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5BE" w:rsidRPr="00DB69DB" w:rsidRDefault="009105C7">
      <w:pPr>
        <w:rPr>
          <w:rFonts w:ascii="Arial" w:hAnsi="Arial" w:cs="Arial"/>
          <w:sz w:val="24"/>
        </w:rPr>
      </w:pPr>
      <w:r w:rsidRPr="00DB69DB">
        <w:rPr>
          <w:rFonts w:ascii="Arial" w:hAnsi="Arial" w:cs="Arial"/>
          <w:sz w:val="24"/>
        </w:rPr>
        <w:t>Ofício nº 001/2014</w:t>
      </w:r>
    </w:p>
    <w:p w:rsidR="009105C7" w:rsidRPr="00DB69DB" w:rsidRDefault="009105C7">
      <w:pPr>
        <w:rPr>
          <w:rFonts w:ascii="Arial" w:hAnsi="Arial" w:cs="Arial"/>
          <w:sz w:val="24"/>
        </w:rPr>
      </w:pPr>
      <w:bookmarkStart w:id="0" w:name="_GoBack"/>
      <w:bookmarkEnd w:id="0"/>
    </w:p>
    <w:p w:rsidR="009105C7" w:rsidRPr="00DB69DB" w:rsidRDefault="009105C7">
      <w:pPr>
        <w:rPr>
          <w:rFonts w:ascii="Arial" w:hAnsi="Arial" w:cs="Arial"/>
          <w:sz w:val="24"/>
        </w:rPr>
      </w:pPr>
      <w:proofErr w:type="spellStart"/>
      <w:r w:rsidRPr="00DB69DB">
        <w:rPr>
          <w:rFonts w:ascii="Arial" w:hAnsi="Arial" w:cs="Arial"/>
          <w:sz w:val="24"/>
        </w:rPr>
        <w:t>Taió</w:t>
      </w:r>
      <w:proofErr w:type="spellEnd"/>
      <w:r w:rsidRPr="00DB69DB">
        <w:rPr>
          <w:rFonts w:ascii="Arial" w:hAnsi="Arial" w:cs="Arial"/>
          <w:sz w:val="24"/>
        </w:rPr>
        <w:t xml:space="preserve">, </w:t>
      </w:r>
      <w:r w:rsidR="003D32E5" w:rsidRPr="00DB69DB">
        <w:rPr>
          <w:rFonts w:ascii="Arial" w:hAnsi="Arial" w:cs="Arial"/>
          <w:sz w:val="24"/>
        </w:rPr>
        <w:t xml:space="preserve">05 </w:t>
      </w:r>
      <w:r w:rsidRPr="00DB69DB">
        <w:rPr>
          <w:rFonts w:ascii="Arial" w:hAnsi="Arial" w:cs="Arial"/>
          <w:sz w:val="24"/>
        </w:rPr>
        <w:t>de</w:t>
      </w:r>
      <w:r w:rsidR="003D32E5" w:rsidRPr="00DB69DB">
        <w:rPr>
          <w:rFonts w:ascii="Arial" w:hAnsi="Arial" w:cs="Arial"/>
          <w:sz w:val="24"/>
        </w:rPr>
        <w:t xml:space="preserve"> fevereiro</w:t>
      </w:r>
      <w:r w:rsidRPr="00DB69DB">
        <w:rPr>
          <w:rFonts w:ascii="Arial" w:hAnsi="Arial" w:cs="Arial"/>
          <w:sz w:val="24"/>
        </w:rPr>
        <w:t xml:space="preserve"> </w:t>
      </w:r>
      <w:proofErr w:type="spellStart"/>
      <w:r w:rsidRPr="00DB69DB">
        <w:rPr>
          <w:rFonts w:ascii="Arial" w:hAnsi="Arial" w:cs="Arial"/>
          <w:sz w:val="24"/>
        </w:rPr>
        <w:t>de</w:t>
      </w:r>
      <w:proofErr w:type="spellEnd"/>
      <w:r w:rsidRPr="00DB69DB">
        <w:rPr>
          <w:rFonts w:ascii="Arial" w:hAnsi="Arial" w:cs="Arial"/>
          <w:sz w:val="24"/>
        </w:rPr>
        <w:t xml:space="preserve"> 2014.</w:t>
      </w:r>
    </w:p>
    <w:p w:rsidR="009105C7" w:rsidRPr="00DB69DB" w:rsidRDefault="009105C7">
      <w:pPr>
        <w:rPr>
          <w:rFonts w:ascii="Arial" w:hAnsi="Arial" w:cs="Arial"/>
          <w:sz w:val="24"/>
        </w:rPr>
      </w:pPr>
    </w:p>
    <w:p w:rsidR="009105C7" w:rsidRPr="00DB69DB" w:rsidRDefault="009105C7" w:rsidP="009105C7">
      <w:pPr>
        <w:ind w:firstLine="851"/>
        <w:jc w:val="both"/>
        <w:rPr>
          <w:rFonts w:ascii="Arial" w:hAnsi="Arial" w:cs="Arial"/>
          <w:sz w:val="24"/>
        </w:rPr>
      </w:pPr>
      <w:proofErr w:type="gramStart"/>
      <w:r w:rsidRPr="00DB69DB">
        <w:rPr>
          <w:rFonts w:ascii="Arial" w:hAnsi="Arial" w:cs="Arial"/>
          <w:sz w:val="24"/>
        </w:rPr>
        <w:t>Prezado(</w:t>
      </w:r>
      <w:proofErr w:type="gramEnd"/>
      <w:r w:rsidRPr="00DB69DB">
        <w:rPr>
          <w:rFonts w:ascii="Arial" w:hAnsi="Arial" w:cs="Arial"/>
          <w:sz w:val="24"/>
        </w:rPr>
        <w:t>a) Senhor(a):</w:t>
      </w:r>
    </w:p>
    <w:p w:rsidR="009105C7" w:rsidRPr="00DB69DB" w:rsidRDefault="009105C7" w:rsidP="009105C7">
      <w:pPr>
        <w:ind w:firstLine="851"/>
        <w:jc w:val="both"/>
        <w:rPr>
          <w:rFonts w:ascii="Arial" w:hAnsi="Arial" w:cs="Arial"/>
          <w:sz w:val="24"/>
        </w:rPr>
      </w:pPr>
    </w:p>
    <w:p w:rsidR="00DB69DB" w:rsidRPr="00DB69DB" w:rsidRDefault="009105C7" w:rsidP="009105C7">
      <w:pPr>
        <w:ind w:firstLine="851"/>
        <w:jc w:val="both"/>
        <w:rPr>
          <w:rFonts w:ascii="Arial" w:hAnsi="Arial" w:cs="Arial"/>
          <w:sz w:val="24"/>
        </w:rPr>
      </w:pPr>
      <w:r w:rsidRPr="00DB69DB">
        <w:rPr>
          <w:rFonts w:ascii="Arial" w:hAnsi="Arial" w:cs="Arial"/>
          <w:sz w:val="24"/>
        </w:rPr>
        <w:t>Aten</w:t>
      </w:r>
      <w:r w:rsidR="005739C1" w:rsidRPr="00DB69DB">
        <w:rPr>
          <w:rFonts w:ascii="Arial" w:hAnsi="Arial" w:cs="Arial"/>
          <w:sz w:val="24"/>
        </w:rPr>
        <w:t>dendo solicitação de Acesso à Informação, conforme Lei Federal 12.527 de 18 de novembro de 2011, contida em seu expediente registrado como solicitação n.º 004/2014, no dia quatro de fevereiro de dois mil e quatorze</w:t>
      </w:r>
      <w:r w:rsidR="00F52B26" w:rsidRPr="00DB69DB">
        <w:rPr>
          <w:rFonts w:ascii="Arial" w:hAnsi="Arial" w:cs="Arial"/>
          <w:sz w:val="24"/>
        </w:rPr>
        <w:t xml:space="preserve"> foi DEFERIDO. </w:t>
      </w:r>
      <w:r w:rsidR="005739C1" w:rsidRPr="00DB69DB">
        <w:rPr>
          <w:rFonts w:ascii="Arial" w:hAnsi="Arial" w:cs="Arial"/>
          <w:sz w:val="24"/>
        </w:rPr>
        <w:t xml:space="preserve"> </w:t>
      </w:r>
      <w:r w:rsidR="00613926" w:rsidRPr="00DB69DB">
        <w:rPr>
          <w:rFonts w:ascii="Arial" w:hAnsi="Arial" w:cs="Arial"/>
          <w:sz w:val="24"/>
        </w:rPr>
        <w:t>S</w:t>
      </w:r>
      <w:r w:rsidR="005739C1" w:rsidRPr="00DB69DB">
        <w:rPr>
          <w:rFonts w:ascii="Arial" w:hAnsi="Arial" w:cs="Arial"/>
          <w:sz w:val="24"/>
        </w:rPr>
        <w:t>egue</w:t>
      </w:r>
      <w:r w:rsidR="00613926" w:rsidRPr="00DB69DB">
        <w:rPr>
          <w:rFonts w:ascii="Arial" w:hAnsi="Arial" w:cs="Arial"/>
          <w:sz w:val="24"/>
        </w:rPr>
        <w:t>m</w:t>
      </w:r>
      <w:r w:rsidR="005739C1" w:rsidRPr="00DB69DB">
        <w:rPr>
          <w:rFonts w:ascii="Arial" w:hAnsi="Arial" w:cs="Arial"/>
          <w:sz w:val="24"/>
        </w:rPr>
        <w:t xml:space="preserve"> em anexo </w:t>
      </w:r>
      <w:r w:rsidR="00613926" w:rsidRPr="00DB69DB">
        <w:rPr>
          <w:rFonts w:ascii="Arial" w:hAnsi="Arial" w:cs="Arial"/>
          <w:sz w:val="24"/>
        </w:rPr>
        <w:t>as informações</w:t>
      </w:r>
      <w:r w:rsidR="001E5943">
        <w:rPr>
          <w:rFonts w:ascii="Arial" w:hAnsi="Arial" w:cs="Arial"/>
          <w:sz w:val="24"/>
        </w:rPr>
        <w:t xml:space="preserve"> requeridas</w:t>
      </w:r>
      <w:r w:rsidR="00613926" w:rsidRPr="00DB69DB">
        <w:rPr>
          <w:rFonts w:ascii="Arial" w:hAnsi="Arial" w:cs="Arial"/>
          <w:sz w:val="24"/>
        </w:rPr>
        <w:t xml:space="preserve"> </w:t>
      </w:r>
      <w:r w:rsidR="005739C1" w:rsidRPr="00DB69DB">
        <w:rPr>
          <w:rFonts w:ascii="Arial" w:hAnsi="Arial" w:cs="Arial"/>
          <w:sz w:val="24"/>
        </w:rPr>
        <w:t>devidamente tratada</w:t>
      </w:r>
      <w:r w:rsidR="00613926" w:rsidRPr="00DB69DB">
        <w:rPr>
          <w:rFonts w:ascii="Arial" w:hAnsi="Arial" w:cs="Arial"/>
          <w:sz w:val="24"/>
        </w:rPr>
        <w:t>s</w:t>
      </w:r>
      <w:r w:rsidR="001E5943">
        <w:rPr>
          <w:rFonts w:ascii="Arial" w:hAnsi="Arial" w:cs="Arial"/>
          <w:sz w:val="24"/>
        </w:rPr>
        <w:t xml:space="preserve"> conforme a Lei Federal.</w:t>
      </w:r>
    </w:p>
    <w:p w:rsidR="009105C7" w:rsidRPr="00DB69DB" w:rsidRDefault="00F52B26" w:rsidP="009105C7">
      <w:pPr>
        <w:ind w:firstLine="851"/>
        <w:jc w:val="both"/>
        <w:rPr>
          <w:rFonts w:ascii="Arial" w:hAnsi="Arial" w:cs="Arial"/>
          <w:sz w:val="24"/>
        </w:rPr>
      </w:pPr>
      <w:r w:rsidRPr="00DB69DB">
        <w:rPr>
          <w:rFonts w:ascii="Arial" w:hAnsi="Arial" w:cs="Arial"/>
          <w:sz w:val="24"/>
        </w:rPr>
        <w:t>No Processo administrativo n.º 062/2013 – edital de leilã</w:t>
      </w:r>
      <w:r w:rsidR="00613926" w:rsidRPr="00DB69DB">
        <w:rPr>
          <w:rFonts w:ascii="Arial" w:hAnsi="Arial" w:cs="Arial"/>
          <w:sz w:val="24"/>
        </w:rPr>
        <w:t xml:space="preserve">o público n.º 01/2013, lote 13, </w:t>
      </w:r>
      <w:r w:rsidRPr="00DB69DB">
        <w:rPr>
          <w:rFonts w:ascii="Arial" w:hAnsi="Arial" w:cs="Arial"/>
          <w:sz w:val="24"/>
        </w:rPr>
        <w:t xml:space="preserve">REBOQUE BASCULANTE SR/BECKER JUMBO CR, ano/modelo 2003, placas: MBZ 1545, RENAVAM 797605975, cor cinza, Chassi 9A9JUCR3B3CDL4012, capacidade trinta e duas toneladas, Britador 62x40, reformado, com mandíbula e rolamentos com motor, um alimentador 3x70 reformado, com motor, um </w:t>
      </w:r>
      <w:proofErr w:type="spellStart"/>
      <w:r w:rsidRPr="00DB69DB">
        <w:rPr>
          <w:rFonts w:ascii="Arial" w:hAnsi="Arial" w:cs="Arial"/>
          <w:sz w:val="24"/>
        </w:rPr>
        <w:t>esquide</w:t>
      </w:r>
      <w:proofErr w:type="spellEnd"/>
      <w:r w:rsidRPr="00DB69DB">
        <w:rPr>
          <w:rFonts w:ascii="Arial" w:hAnsi="Arial" w:cs="Arial"/>
          <w:sz w:val="24"/>
        </w:rPr>
        <w:t xml:space="preserve"> (chassis) reformado; Correia Transportadora 24 polegadas, com redutor e motor. LANCE INICIAL R$ 150.000,00 </w:t>
      </w:r>
      <w:r w:rsidR="00613926" w:rsidRPr="00DB69DB">
        <w:rPr>
          <w:rFonts w:ascii="Arial" w:hAnsi="Arial" w:cs="Arial"/>
          <w:sz w:val="24"/>
        </w:rPr>
        <w:t xml:space="preserve">o adquirente </w:t>
      </w:r>
      <w:r w:rsidRPr="00DB69DB">
        <w:rPr>
          <w:rFonts w:ascii="Arial" w:hAnsi="Arial" w:cs="Arial"/>
          <w:sz w:val="24"/>
        </w:rPr>
        <w:t xml:space="preserve">foi </w:t>
      </w:r>
      <w:proofErr w:type="spellStart"/>
      <w:r w:rsidRPr="00DB69DB">
        <w:rPr>
          <w:rFonts w:ascii="Arial" w:hAnsi="Arial" w:cs="Arial"/>
          <w:sz w:val="24"/>
        </w:rPr>
        <w:t>T</w:t>
      </w:r>
      <w:r w:rsidR="00613926" w:rsidRPr="00DB69DB">
        <w:rPr>
          <w:rFonts w:ascii="Arial" w:hAnsi="Arial" w:cs="Arial"/>
          <w:sz w:val="24"/>
        </w:rPr>
        <w:t>xxxx</w:t>
      </w:r>
      <w:r w:rsidRPr="00DB69DB">
        <w:rPr>
          <w:rFonts w:ascii="Arial" w:hAnsi="Arial" w:cs="Arial"/>
          <w:sz w:val="24"/>
        </w:rPr>
        <w:t>c</w:t>
      </w:r>
      <w:proofErr w:type="spellEnd"/>
      <w:r w:rsidRPr="00DB69DB">
        <w:rPr>
          <w:rFonts w:ascii="Arial" w:hAnsi="Arial" w:cs="Arial"/>
          <w:sz w:val="24"/>
        </w:rPr>
        <w:t xml:space="preserve"> </w:t>
      </w:r>
      <w:proofErr w:type="spellStart"/>
      <w:r w:rsidRPr="00DB69DB">
        <w:rPr>
          <w:rFonts w:ascii="Arial" w:hAnsi="Arial" w:cs="Arial"/>
          <w:sz w:val="24"/>
        </w:rPr>
        <w:t>Eq</w:t>
      </w:r>
      <w:r w:rsidR="00613926" w:rsidRPr="00DB69DB">
        <w:rPr>
          <w:rFonts w:ascii="Arial" w:hAnsi="Arial" w:cs="Arial"/>
          <w:sz w:val="24"/>
        </w:rPr>
        <w:t>xxxxxxxx</w:t>
      </w:r>
      <w:r w:rsidRPr="00DB69DB">
        <w:rPr>
          <w:rFonts w:ascii="Arial" w:hAnsi="Arial" w:cs="Arial"/>
          <w:sz w:val="24"/>
        </w:rPr>
        <w:t>os</w:t>
      </w:r>
      <w:proofErr w:type="spellEnd"/>
      <w:r w:rsidRPr="00DB69DB">
        <w:rPr>
          <w:rFonts w:ascii="Arial" w:hAnsi="Arial" w:cs="Arial"/>
          <w:sz w:val="24"/>
        </w:rPr>
        <w:t xml:space="preserve"> LTDA com CNPJ</w:t>
      </w:r>
      <w:r w:rsidR="00613926" w:rsidRPr="00DB69DB">
        <w:rPr>
          <w:rFonts w:ascii="Arial" w:hAnsi="Arial" w:cs="Arial"/>
          <w:sz w:val="24"/>
        </w:rPr>
        <w:t>:</w:t>
      </w:r>
      <w:r w:rsidRPr="00DB69DB">
        <w:rPr>
          <w:rFonts w:ascii="Arial" w:hAnsi="Arial" w:cs="Arial"/>
          <w:sz w:val="24"/>
        </w:rPr>
        <w:t xml:space="preserve"> </w:t>
      </w:r>
      <w:proofErr w:type="gramStart"/>
      <w:r w:rsidR="00613926" w:rsidRPr="00DB69DB">
        <w:rPr>
          <w:rFonts w:ascii="Arial" w:hAnsi="Arial" w:cs="Arial"/>
          <w:sz w:val="24"/>
        </w:rPr>
        <w:t>XX</w:t>
      </w:r>
      <w:r w:rsidRPr="00DB69DB">
        <w:rPr>
          <w:rFonts w:ascii="Arial" w:hAnsi="Arial" w:cs="Arial"/>
          <w:sz w:val="24"/>
        </w:rPr>
        <w:t>.</w:t>
      </w:r>
      <w:proofErr w:type="gramEnd"/>
      <w:r w:rsidRPr="00DB69DB">
        <w:rPr>
          <w:rFonts w:ascii="Arial" w:hAnsi="Arial" w:cs="Arial"/>
          <w:sz w:val="24"/>
        </w:rPr>
        <w:t>519.</w:t>
      </w:r>
      <w:r w:rsidR="00613926" w:rsidRPr="00DB69DB">
        <w:rPr>
          <w:rFonts w:ascii="Arial" w:hAnsi="Arial" w:cs="Arial"/>
          <w:sz w:val="24"/>
        </w:rPr>
        <w:t>xxx</w:t>
      </w:r>
      <w:r w:rsidRPr="00DB69DB">
        <w:rPr>
          <w:rFonts w:ascii="Arial" w:hAnsi="Arial" w:cs="Arial"/>
          <w:sz w:val="24"/>
        </w:rPr>
        <w:t>.0001-</w:t>
      </w:r>
      <w:r w:rsidR="00DB69DB" w:rsidRPr="00DB69DB">
        <w:rPr>
          <w:rFonts w:ascii="Arial" w:hAnsi="Arial" w:cs="Arial"/>
          <w:sz w:val="24"/>
        </w:rPr>
        <w:t>xx</w:t>
      </w:r>
      <w:r w:rsidRPr="00DB69DB">
        <w:rPr>
          <w:rFonts w:ascii="Arial" w:hAnsi="Arial" w:cs="Arial"/>
          <w:sz w:val="24"/>
        </w:rPr>
        <w:t>.</w:t>
      </w:r>
    </w:p>
    <w:p w:rsidR="005739C1" w:rsidRPr="00DB69DB" w:rsidRDefault="005739C1" w:rsidP="00613926">
      <w:pPr>
        <w:jc w:val="both"/>
        <w:rPr>
          <w:rFonts w:ascii="Arial" w:hAnsi="Arial" w:cs="Arial"/>
          <w:sz w:val="24"/>
        </w:rPr>
      </w:pPr>
    </w:p>
    <w:p w:rsidR="005739C1" w:rsidRDefault="005739C1" w:rsidP="009105C7">
      <w:pPr>
        <w:ind w:firstLine="851"/>
        <w:jc w:val="both"/>
        <w:rPr>
          <w:rFonts w:ascii="Arial" w:hAnsi="Arial" w:cs="Arial"/>
          <w:sz w:val="24"/>
        </w:rPr>
      </w:pPr>
      <w:r w:rsidRPr="00DB69DB">
        <w:rPr>
          <w:rFonts w:ascii="Arial" w:hAnsi="Arial" w:cs="Arial"/>
          <w:sz w:val="24"/>
        </w:rPr>
        <w:t xml:space="preserve">Prefeitura do Município de </w:t>
      </w:r>
      <w:proofErr w:type="spellStart"/>
      <w:r w:rsidRPr="00DB69DB">
        <w:rPr>
          <w:rFonts w:ascii="Arial" w:hAnsi="Arial" w:cs="Arial"/>
          <w:sz w:val="24"/>
        </w:rPr>
        <w:t>Taió</w:t>
      </w:r>
      <w:proofErr w:type="spellEnd"/>
      <w:r w:rsidRPr="00DB69DB">
        <w:rPr>
          <w:rFonts w:ascii="Arial" w:hAnsi="Arial" w:cs="Arial"/>
          <w:sz w:val="24"/>
        </w:rPr>
        <w:t>, 05 de fevereiro de 2014</w:t>
      </w:r>
      <w:r w:rsidR="00DB69DB" w:rsidRPr="00DB69DB">
        <w:rPr>
          <w:rFonts w:ascii="Arial" w:hAnsi="Arial" w:cs="Arial"/>
          <w:sz w:val="24"/>
        </w:rPr>
        <w:t>.</w:t>
      </w:r>
    </w:p>
    <w:p w:rsidR="00BF56D3" w:rsidRDefault="00BF56D3" w:rsidP="009105C7">
      <w:pPr>
        <w:ind w:firstLine="851"/>
        <w:jc w:val="both"/>
        <w:rPr>
          <w:rFonts w:ascii="Arial" w:hAnsi="Arial" w:cs="Arial"/>
          <w:sz w:val="24"/>
        </w:rPr>
      </w:pPr>
    </w:p>
    <w:p w:rsidR="00BF56D3" w:rsidRDefault="00BF56D3" w:rsidP="00BF56D3">
      <w:pPr>
        <w:ind w:firstLine="851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GEZIEL BALCKER</w:t>
      </w:r>
    </w:p>
    <w:p w:rsidR="00BF56D3" w:rsidRDefault="00BF56D3" w:rsidP="00BF56D3">
      <w:pPr>
        <w:ind w:firstLine="851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Secretário de Administração e Finanças</w:t>
      </w:r>
    </w:p>
    <w:p w:rsidR="00BF56D3" w:rsidRDefault="00BF56D3" w:rsidP="00BF56D3">
      <w:pPr>
        <w:ind w:firstLine="851"/>
        <w:jc w:val="center"/>
        <w:rPr>
          <w:rFonts w:ascii="Arial" w:hAnsi="Arial" w:cs="Arial"/>
          <w:sz w:val="24"/>
        </w:rPr>
      </w:pPr>
    </w:p>
    <w:p w:rsidR="00BF56D3" w:rsidRDefault="00BF56D3" w:rsidP="00BF56D3">
      <w:pPr>
        <w:ind w:firstLine="851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LETÍCIA RAHN</w:t>
      </w:r>
    </w:p>
    <w:p w:rsidR="00BF56D3" w:rsidRPr="00BF56D3" w:rsidRDefault="00BF56D3" w:rsidP="00BF56D3">
      <w:pPr>
        <w:ind w:firstLine="851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Responsável pelo Portal de Acesso à Informação</w:t>
      </w:r>
    </w:p>
    <w:sectPr w:rsidR="00BF56D3" w:rsidRPr="00BF56D3" w:rsidSect="00BF56D3">
      <w:pgSz w:w="11906" w:h="16838"/>
      <w:pgMar w:top="2835" w:right="1701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5C7"/>
    <w:rsid w:val="001E5943"/>
    <w:rsid w:val="00377F17"/>
    <w:rsid w:val="003D32E5"/>
    <w:rsid w:val="0056460F"/>
    <w:rsid w:val="005739C1"/>
    <w:rsid w:val="00613926"/>
    <w:rsid w:val="006D57E7"/>
    <w:rsid w:val="009105C7"/>
    <w:rsid w:val="00B03A89"/>
    <w:rsid w:val="00BF56D3"/>
    <w:rsid w:val="00DB36EC"/>
    <w:rsid w:val="00DB69DB"/>
    <w:rsid w:val="00ED55BE"/>
    <w:rsid w:val="00F52B26"/>
    <w:rsid w:val="00FC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03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3A8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F52B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03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03A89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F52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175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Leticia</dc:creator>
  <cp:lastModifiedBy>Leticia</cp:lastModifiedBy>
  <cp:revision>6</cp:revision>
  <cp:lastPrinted>2014-02-05T12:33:00Z</cp:lastPrinted>
  <dcterms:created xsi:type="dcterms:W3CDTF">2014-02-05T10:43:00Z</dcterms:created>
  <dcterms:modified xsi:type="dcterms:W3CDTF">2014-02-05T12:34:00Z</dcterms:modified>
</cp:coreProperties>
</file>