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21" w:rsidRPr="00D25496" w:rsidRDefault="003C7421" w:rsidP="00593AE3">
      <w:pPr>
        <w:pStyle w:val="Subttulo"/>
        <w:rPr>
          <w:rFonts w:ascii="Times New Roman" w:hAnsi="Times New Roman"/>
          <w:sz w:val="22"/>
          <w:szCs w:val="22"/>
          <w:u w:val="single"/>
        </w:rPr>
      </w:pPr>
      <w:r w:rsidRPr="00D25496">
        <w:rPr>
          <w:rFonts w:ascii="Times New Roman" w:hAnsi="Times New Roman"/>
          <w:sz w:val="22"/>
          <w:szCs w:val="22"/>
          <w:u w:val="single"/>
        </w:rPr>
        <w:t>EDITAL DE PROCESSO SELETIVO SIMPLIFICADO 0</w:t>
      </w:r>
      <w:r w:rsidR="00781A63" w:rsidRPr="00D25496">
        <w:rPr>
          <w:rFonts w:ascii="Times New Roman" w:hAnsi="Times New Roman"/>
          <w:sz w:val="22"/>
          <w:szCs w:val="22"/>
          <w:u w:val="single"/>
        </w:rPr>
        <w:t>0</w:t>
      </w:r>
      <w:r w:rsidR="003A5CCB">
        <w:rPr>
          <w:rFonts w:ascii="Times New Roman" w:hAnsi="Times New Roman"/>
          <w:sz w:val="22"/>
          <w:szCs w:val="22"/>
          <w:u w:val="single"/>
        </w:rPr>
        <w:t>3</w:t>
      </w:r>
      <w:r w:rsidRPr="00D25496">
        <w:rPr>
          <w:rFonts w:ascii="Times New Roman" w:hAnsi="Times New Roman"/>
          <w:sz w:val="22"/>
          <w:szCs w:val="22"/>
          <w:u w:val="single"/>
        </w:rPr>
        <w:t>/201</w:t>
      </w:r>
      <w:r w:rsidR="00F9591F">
        <w:rPr>
          <w:rFonts w:ascii="Times New Roman" w:hAnsi="Times New Roman"/>
          <w:sz w:val="22"/>
          <w:szCs w:val="22"/>
          <w:u w:val="single"/>
        </w:rPr>
        <w:t>7</w:t>
      </w:r>
    </w:p>
    <w:p w:rsidR="003C7421" w:rsidRPr="00D25496" w:rsidRDefault="003C7421" w:rsidP="00B865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</w:tabs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 w:rsidRPr="00D25496">
        <w:rPr>
          <w:rFonts w:ascii="Times New Roman" w:hAnsi="Times New Roman"/>
          <w:b/>
          <w:bCs/>
        </w:rPr>
        <w:t> </w:t>
      </w:r>
    </w:p>
    <w:p w:rsidR="003C7421" w:rsidRPr="00D25496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</w:p>
    <w:p w:rsidR="003C7421" w:rsidRPr="006054BB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color w:val="FF0000"/>
        </w:rPr>
      </w:pPr>
      <w:r w:rsidRPr="00D25496">
        <w:rPr>
          <w:rFonts w:ascii="Times New Roman" w:hAnsi="Times New Roman"/>
          <w:b/>
          <w:bCs/>
        </w:rPr>
        <w:t> </w:t>
      </w:r>
      <w:r w:rsidR="00F9591F">
        <w:rPr>
          <w:rFonts w:ascii="Times New Roman" w:hAnsi="Times New Roman"/>
          <w:b/>
          <w:bCs/>
        </w:rPr>
        <w:t>ALMIR RENI GUSKI</w:t>
      </w:r>
      <w:r w:rsidRPr="00D25496">
        <w:rPr>
          <w:rFonts w:ascii="Times New Roman" w:hAnsi="Times New Roman"/>
        </w:rPr>
        <w:t>, Prefeito</w:t>
      </w:r>
      <w:r w:rsidR="00F9591F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>do Município de Taió, Estado de Santa Catarina, no uso de suas atribuições legais, com fundamento na Lei n.º 2.761/2001</w:t>
      </w:r>
      <w:r w:rsidR="00C4510A" w:rsidRPr="00D25496">
        <w:rPr>
          <w:rFonts w:ascii="Times New Roman" w:hAnsi="Times New Roman"/>
        </w:rPr>
        <w:t>,</w:t>
      </w:r>
      <w:r w:rsidRPr="00D25496">
        <w:rPr>
          <w:rFonts w:ascii="Times New Roman" w:hAnsi="Times New Roman"/>
        </w:rPr>
        <w:t xml:space="preserve"> de 16 de fevereiro de 2001</w:t>
      </w:r>
      <w:r w:rsidR="00FA582B" w:rsidRPr="00D25496">
        <w:rPr>
          <w:rFonts w:ascii="Times New Roman" w:hAnsi="Times New Roman"/>
        </w:rPr>
        <w:t xml:space="preserve"> e Lei n.º 3.194, de 26 de maio de 2008</w:t>
      </w:r>
      <w:r w:rsidRPr="00D25496">
        <w:rPr>
          <w:rFonts w:ascii="Times New Roman" w:hAnsi="Times New Roman"/>
        </w:rPr>
        <w:t xml:space="preserve">, </w:t>
      </w:r>
      <w:r w:rsidRPr="00D25496">
        <w:rPr>
          <w:rFonts w:ascii="Times New Roman" w:eastAsiaTheme="minorHAnsi" w:hAnsi="Times New Roman"/>
          <w:lang w:eastAsia="en-US"/>
        </w:rPr>
        <w:t>que regulamenta</w:t>
      </w:r>
      <w:r w:rsidR="00C4510A" w:rsidRPr="00D25496">
        <w:rPr>
          <w:rFonts w:ascii="Times New Roman" w:eastAsiaTheme="minorHAnsi" w:hAnsi="Times New Roman"/>
          <w:lang w:eastAsia="en-US"/>
        </w:rPr>
        <w:t>m</w:t>
      </w:r>
      <w:r w:rsidRPr="00D25496">
        <w:rPr>
          <w:rFonts w:ascii="Times New Roman" w:eastAsiaTheme="minorHAnsi" w:hAnsi="Times New Roman"/>
          <w:lang w:eastAsia="en-US"/>
        </w:rPr>
        <w:t xml:space="preserve"> as contratações de pessoal no âmbito da Administração Pública </w:t>
      </w:r>
      <w:r w:rsidRPr="00D25496">
        <w:rPr>
          <w:rFonts w:ascii="Times New Roman" w:eastAsiaTheme="minorHAnsi" w:hAnsi="Times New Roman"/>
          <w:color w:val="000000"/>
          <w:lang w:eastAsia="en-US"/>
        </w:rPr>
        <w:t>para atender as necessidades temporárias de excepcional interesse público,</w:t>
      </w:r>
      <w:r w:rsidR="00F9591F">
        <w:rPr>
          <w:rFonts w:ascii="Times New Roman" w:eastAsiaTheme="minorHAnsi" w:hAnsi="Times New Roman"/>
          <w:color w:val="000000"/>
          <w:lang w:eastAsia="en-US"/>
        </w:rPr>
        <w:t xml:space="preserve"> até a realização de concurso público</w:t>
      </w:r>
      <w:r w:rsidR="00FD404D">
        <w:rPr>
          <w:rFonts w:ascii="Times New Roman" w:eastAsiaTheme="minorHAnsi" w:hAnsi="Times New Roman"/>
          <w:color w:val="000000"/>
          <w:lang w:eastAsia="en-US"/>
        </w:rPr>
        <w:t>,</w:t>
      </w:r>
      <w:r w:rsidRPr="00D25496">
        <w:rPr>
          <w:rFonts w:ascii="Times New Roman" w:eastAsiaTheme="minorHAnsi" w:hAnsi="Times New Roman"/>
          <w:color w:val="000000"/>
          <w:lang w:eastAsia="en-US"/>
        </w:rPr>
        <w:t xml:space="preserve"> bem como o disposto no </w:t>
      </w:r>
      <w:r w:rsidRPr="00D25496">
        <w:rPr>
          <w:rFonts w:ascii="Times New Roman" w:eastAsiaTheme="minorHAnsi" w:hAnsi="Times New Roman"/>
          <w:lang w:eastAsia="en-US"/>
        </w:rPr>
        <w:t>art. 37, inciso IX, da Constituição da República</w:t>
      </w:r>
      <w:r w:rsidRPr="00D25496">
        <w:rPr>
          <w:rFonts w:ascii="Times New Roman" w:eastAsiaTheme="minorHAnsi" w:hAnsi="Times New Roman"/>
          <w:color w:val="000000" w:themeColor="text1"/>
          <w:lang w:eastAsia="en-US"/>
        </w:rPr>
        <w:t>,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 xml:space="preserve"> e a LC 056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, 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>de 16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 de fevereiro de 2011 e as alterações da LC 107, de 26 de maio de 2008,</w:t>
      </w:r>
      <w:r w:rsidR="00F24641">
        <w:rPr>
          <w:rFonts w:ascii="Times New Roman" w:eastAsiaTheme="minorHAnsi" w:hAnsi="Times New Roman"/>
          <w:color w:val="000000" w:themeColor="text1"/>
          <w:lang w:eastAsia="en-US"/>
        </w:rPr>
        <w:t xml:space="preserve"> e LC 187 de 21 de março de2017, </w:t>
      </w:r>
      <w:r w:rsidRPr="00D25496">
        <w:rPr>
          <w:rFonts w:ascii="Times New Roman" w:hAnsi="Times New Roman"/>
        </w:rPr>
        <w:t>torna público que realizará PROCESSO SELETIVO SIMPLIFICADO para contratação temporária de pessoal,</w:t>
      </w:r>
      <w:r w:rsidR="00354A22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o qual reger-se-á pelas Instruções Especiais contidas neste Edital, </w:t>
      </w:r>
      <w:r w:rsidRPr="00D25496">
        <w:rPr>
          <w:rFonts w:ascii="Times New Roman" w:eastAsiaTheme="minorHAnsi" w:hAnsi="Times New Roman"/>
          <w:lang w:eastAsia="en-US"/>
        </w:rPr>
        <w:t>coordenado pela Comissão de Processo Seletivo, nomeada pelo Prefeito Municipal at</w:t>
      </w:r>
      <w:r w:rsidRPr="005634E3">
        <w:rPr>
          <w:rFonts w:ascii="Times New Roman" w:eastAsiaTheme="minorHAnsi" w:hAnsi="Times New Roman"/>
          <w:lang w:eastAsia="en-US"/>
        </w:rPr>
        <w:t xml:space="preserve">ravés da Portaria n.º </w:t>
      </w:r>
      <w:r w:rsidR="005634E3" w:rsidRPr="005634E3">
        <w:rPr>
          <w:rFonts w:ascii="Times New Roman" w:eastAsiaTheme="minorHAnsi" w:hAnsi="Times New Roman"/>
          <w:lang w:eastAsia="en-US"/>
        </w:rPr>
        <w:t>12</w:t>
      </w:r>
      <w:r w:rsidR="005634E3">
        <w:rPr>
          <w:rFonts w:ascii="Times New Roman" w:eastAsiaTheme="minorHAnsi" w:hAnsi="Times New Roman"/>
          <w:lang w:eastAsia="en-US"/>
        </w:rPr>
        <w:t>.</w:t>
      </w:r>
      <w:r w:rsidR="005634E3" w:rsidRPr="005634E3">
        <w:rPr>
          <w:rFonts w:ascii="Times New Roman" w:eastAsiaTheme="minorHAnsi" w:hAnsi="Times New Roman"/>
          <w:lang w:eastAsia="en-US"/>
        </w:rPr>
        <w:t>884</w:t>
      </w:r>
      <w:r w:rsidRPr="005634E3">
        <w:rPr>
          <w:rFonts w:ascii="Times New Roman" w:eastAsiaTheme="minorHAnsi" w:hAnsi="Times New Roman"/>
          <w:lang w:eastAsia="en-US"/>
        </w:rPr>
        <w:t xml:space="preserve">, de </w:t>
      </w:r>
      <w:r w:rsidR="005634E3" w:rsidRPr="005634E3">
        <w:rPr>
          <w:rFonts w:ascii="Times New Roman" w:eastAsiaTheme="minorHAnsi" w:hAnsi="Times New Roman"/>
          <w:lang w:eastAsia="en-US"/>
        </w:rPr>
        <w:t>07</w:t>
      </w:r>
      <w:r w:rsidR="0007692B" w:rsidRPr="005634E3">
        <w:rPr>
          <w:rFonts w:ascii="Times New Roman" w:eastAsiaTheme="minorHAnsi" w:hAnsi="Times New Roman"/>
          <w:lang w:eastAsia="en-US"/>
        </w:rPr>
        <w:t xml:space="preserve"> </w:t>
      </w:r>
      <w:r w:rsidRPr="005634E3">
        <w:rPr>
          <w:rFonts w:ascii="Times New Roman" w:eastAsiaTheme="minorHAnsi" w:hAnsi="Times New Roman"/>
          <w:lang w:eastAsia="en-US"/>
        </w:rPr>
        <w:t xml:space="preserve">de </w:t>
      </w:r>
      <w:r w:rsidR="005634E3" w:rsidRPr="005634E3">
        <w:rPr>
          <w:rFonts w:ascii="Times New Roman" w:eastAsiaTheme="minorHAnsi" w:hAnsi="Times New Roman"/>
          <w:lang w:eastAsia="en-US"/>
        </w:rPr>
        <w:t>Junho</w:t>
      </w:r>
      <w:r w:rsidRPr="005634E3">
        <w:rPr>
          <w:rFonts w:ascii="Times New Roman" w:eastAsiaTheme="minorHAnsi" w:hAnsi="Times New Roman"/>
          <w:lang w:eastAsia="en-US"/>
        </w:rPr>
        <w:t xml:space="preserve"> de </w:t>
      </w:r>
      <w:r w:rsidR="00DC4441" w:rsidRPr="005634E3">
        <w:rPr>
          <w:rFonts w:ascii="Times New Roman" w:eastAsiaTheme="minorHAnsi" w:hAnsi="Times New Roman"/>
          <w:lang w:eastAsia="en-US"/>
        </w:rPr>
        <w:t>201</w:t>
      </w:r>
      <w:r w:rsidR="001C55FF" w:rsidRPr="005634E3">
        <w:rPr>
          <w:rFonts w:ascii="Times New Roman" w:eastAsiaTheme="minorHAnsi" w:hAnsi="Times New Roman"/>
          <w:lang w:eastAsia="en-US"/>
        </w:rPr>
        <w:t>7</w:t>
      </w:r>
      <w:r w:rsidR="00DC4441" w:rsidRPr="005634E3">
        <w:rPr>
          <w:rFonts w:ascii="Times New Roman" w:eastAsiaTheme="minorHAnsi" w:hAnsi="Times New Roman"/>
          <w:lang w:eastAsia="en-US"/>
        </w:rPr>
        <w:t>.</w:t>
      </w:r>
    </w:p>
    <w:p w:rsidR="003C7421" w:rsidRPr="00D25496" w:rsidRDefault="003C7421" w:rsidP="00B86553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F477F2" w:rsidRDefault="00F477F2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1. DOS CARGOS, VAG</w:t>
      </w:r>
      <w:r w:rsidR="00A66B5B">
        <w:rPr>
          <w:rFonts w:ascii="Times New Roman" w:hAnsi="Times New Roman"/>
          <w:b/>
        </w:rPr>
        <w:t>AS, CARGA HORÁRIA, HABILITAÇÕES,</w:t>
      </w:r>
      <w:r w:rsidRPr="00D25496">
        <w:rPr>
          <w:rFonts w:ascii="Times New Roman" w:hAnsi="Times New Roman"/>
          <w:b/>
        </w:rPr>
        <w:t xml:space="preserve"> VENCIMENTO</w:t>
      </w:r>
      <w:r w:rsidR="00A66B5B">
        <w:rPr>
          <w:rFonts w:ascii="Times New Roman" w:hAnsi="Times New Roman"/>
          <w:b/>
        </w:rPr>
        <w:t xml:space="preserve"> E ATRIBUIÇÕES</w:t>
      </w:r>
      <w:r w:rsidR="00F30DEB">
        <w:rPr>
          <w:rFonts w:ascii="Times New Roman" w:hAnsi="Times New Roman"/>
          <w:b/>
        </w:rPr>
        <w:t>.</w:t>
      </w:r>
    </w:p>
    <w:p w:rsidR="00DC4441" w:rsidRPr="00D25496" w:rsidRDefault="00DC4441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tbl>
      <w:tblPr>
        <w:tblStyle w:val="Tabelacomgrade"/>
        <w:tblW w:w="9805" w:type="dxa"/>
        <w:jc w:val="center"/>
        <w:tblLayout w:type="fixed"/>
        <w:tblLook w:val="04A0" w:firstRow="1" w:lastRow="0" w:firstColumn="1" w:lastColumn="0" w:noHBand="0" w:noVBand="1"/>
      </w:tblPr>
      <w:tblGrid>
        <w:gridCol w:w="1644"/>
        <w:gridCol w:w="992"/>
        <w:gridCol w:w="1205"/>
        <w:gridCol w:w="2062"/>
        <w:gridCol w:w="1573"/>
        <w:gridCol w:w="2329"/>
      </w:tblGrid>
      <w:tr w:rsidR="00A930CB" w:rsidRPr="00D25496" w:rsidTr="002F7C5B">
        <w:trPr>
          <w:trHeight w:val="503"/>
          <w:jc w:val="center"/>
        </w:trPr>
        <w:tc>
          <w:tcPr>
            <w:tcW w:w="1644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CARGOS</w:t>
            </w:r>
          </w:p>
        </w:tc>
        <w:tc>
          <w:tcPr>
            <w:tcW w:w="992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VAGAS</w:t>
            </w:r>
          </w:p>
        </w:tc>
        <w:tc>
          <w:tcPr>
            <w:tcW w:w="1205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CARGA HORÁRIA</w:t>
            </w:r>
          </w:p>
        </w:tc>
        <w:tc>
          <w:tcPr>
            <w:tcW w:w="2062" w:type="dxa"/>
          </w:tcPr>
          <w:p w:rsidR="00A930CB" w:rsidRPr="00EA66B2" w:rsidRDefault="00A930CB" w:rsidP="00A930C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HABILITAÇ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ÃO</w:t>
            </w:r>
          </w:p>
        </w:tc>
        <w:tc>
          <w:tcPr>
            <w:tcW w:w="1573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VENCIMENTO</w:t>
            </w:r>
          </w:p>
        </w:tc>
        <w:tc>
          <w:tcPr>
            <w:tcW w:w="2329" w:type="dxa"/>
          </w:tcPr>
          <w:p w:rsidR="00A930CB" w:rsidRPr="00EA66B2" w:rsidRDefault="00A930CB" w:rsidP="009A19E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ATRIBUIÇÕES</w:t>
            </w:r>
          </w:p>
        </w:tc>
      </w:tr>
      <w:tr w:rsidR="00A930CB" w:rsidRPr="00D25496" w:rsidTr="002F7C5B">
        <w:trPr>
          <w:trHeight w:val="1048"/>
          <w:jc w:val="center"/>
        </w:trPr>
        <w:tc>
          <w:tcPr>
            <w:tcW w:w="1644" w:type="dxa"/>
          </w:tcPr>
          <w:p w:rsidR="00A930CB" w:rsidRPr="00AA7DBE" w:rsidRDefault="00AA7DBE" w:rsidP="00B86553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Operador de Equipamento (</w:t>
            </w:r>
            <w:r w:rsidR="00DC108B">
              <w:rPr>
                <w:rFonts w:ascii="Times New Roman" w:hAnsi="Times New Roman"/>
                <w:sz w:val="18"/>
                <w:szCs w:val="18"/>
              </w:rPr>
              <w:t xml:space="preserve">Função: Operador de </w:t>
            </w:r>
            <w:r w:rsidRPr="00AA7DBE">
              <w:rPr>
                <w:rFonts w:ascii="Times New Roman" w:hAnsi="Times New Roman"/>
                <w:sz w:val="18"/>
                <w:szCs w:val="18"/>
              </w:rPr>
              <w:t>Britador)</w:t>
            </w:r>
          </w:p>
        </w:tc>
        <w:tc>
          <w:tcPr>
            <w:tcW w:w="992" w:type="dxa"/>
          </w:tcPr>
          <w:p w:rsidR="00A930CB" w:rsidRPr="00547E8F" w:rsidRDefault="00A930CB" w:rsidP="00EE731B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01 e Cadastro de Reserva</w:t>
            </w:r>
          </w:p>
        </w:tc>
        <w:tc>
          <w:tcPr>
            <w:tcW w:w="1205" w:type="dxa"/>
          </w:tcPr>
          <w:p w:rsidR="00A930CB" w:rsidRPr="00547E8F" w:rsidRDefault="00A930CB" w:rsidP="002F0D1C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40 (quarenta) horas semanais</w:t>
            </w:r>
          </w:p>
        </w:tc>
        <w:tc>
          <w:tcPr>
            <w:tcW w:w="2062" w:type="dxa"/>
          </w:tcPr>
          <w:p w:rsidR="00A930CB" w:rsidRPr="00AA7DBE" w:rsidRDefault="00AA7DBE" w:rsidP="001E1029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Alfabetizado e CNH tipo "B"</w:t>
            </w:r>
          </w:p>
        </w:tc>
        <w:tc>
          <w:tcPr>
            <w:tcW w:w="1573" w:type="dxa"/>
          </w:tcPr>
          <w:p w:rsidR="00A930CB" w:rsidRPr="00547E8F" w:rsidRDefault="00A930CB" w:rsidP="003A5CCB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 w:rsidR="00AA7DBE" w:rsidRPr="00AA7DBE">
              <w:rPr>
                <w:rFonts w:ascii="Times New Roman" w:hAnsi="Times New Roman"/>
                <w:sz w:val="18"/>
                <w:szCs w:val="18"/>
              </w:rPr>
              <w:t>1.</w:t>
            </w:r>
            <w:r w:rsidR="003A5CCB">
              <w:rPr>
                <w:rFonts w:ascii="Times New Roman" w:hAnsi="Times New Roman"/>
                <w:sz w:val="18"/>
                <w:szCs w:val="18"/>
              </w:rPr>
              <w:t>761,81</w:t>
            </w:r>
          </w:p>
        </w:tc>
        <w:tc>
          <w:tcPr>
            <w:tcW w:w="2329" w:type="dxa"/>
          </w:tcPr>
          <w:p w:rsidR="00A930CB" w:rsidRPr="00547E8F" w:rsidRDefault="00AA7DBE" w:rsidP="009A19E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Atividade relacionadas com a operação equipamento rodoviários, agrícolas, veículos passageiros caminhões, moto-niveladoras, pá-carregadeira, escavadeira</w:t>
            </w:r>
            <w:r w:rsidR="00DC108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2F7C5B" w:rsidRPr="00D25496" w:rsidTr="002F7C5B">
        <w:trPr>
          <w:trHeight w:val="1048"/>
          <w:jc w:val="center"/>
        </w:trPr>
        <w:tc>
          <w:tcPr>
            <w:tcW w:w="1644" w:type="dxa"/>
          </w:tcPr>
          <w:p w:rsidR="002F7C5B" w:rsidRPr="00AA7DBE" w:rsidRDefault="002F7C5B" w:rsidP="00B865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Operador de Equipamento (Função: Retroescavadeira) </w:t>
            </w:r>
          </w:p>
        </w:tc>
        <w:tc>
          <w:tcPr>
            <w:tcW w:w="992" w:type="dxa"/>
          </w:tcPr>
          <w:p w:rsidR="002F7C5B" w:rsidRPr="00AA7DBE" w:rsidRDefault="002F7C5B" w:rsidP="00EE73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01 e Cadastro de Reserva</w:t>
            </w:r>
          </w:p>
        </w:tc>
        <w:tc>
          <w:tcPr>
            <w:tcW w:w="1205" w:type="dxa"/>
          </w:tcPr>
          <w:p w:rsidR="002F7C5B" w:rsidRPr="00AA7DBE" w:rsidRDefault="002F7C5B" w:rsidP="002F0D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40 (quarenta) horas semanais</w:t>
            </w:r>
          </w:p>
        </w:tc>
        <w:tc>
          <w:tcPr>
            <w:tcW w:w="2062" w:type="dxa"/>
          </w:tcPr>
          <w:p w:rsidR="002F7C5B" w:rsidRPr="00AA7DBE" w:rsidRDefault="002F7C5B" w:rsidP="001E10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Alfabetizado e CNH tipo "B"</w:t>
            </w:r>
          </w:p>
        </w:tc>
        <w:tc>
          <w:tcPr>
            <w:tcW w:w="1573" w:type="dxa"/>
          </w:tcPr>
          <w:p w:rsidR="002F7C5B" w:rsidRPr="00AA7DBE" w:rsidRDefault="002F7C5B" w:rsidP="003A5CC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R$ 1.</w:t>
            </w:r>
            <w:r>
              <w:rPr>
                <w:rFonts w:ascii="Times New Roman" w:hAnsi="Times New Roman"/>
                <w:sz w:val="18"/>
                <w:szCs w:val="18"/>
              </w:rPr>
              <w:t>761,81</w:t>
            </w:r>
          </w:p>
        </w:tc>
        <w:tc>
          <w:tcPr>
            <w:tcW w:w="2329" w:type="dxa"/>
          </w:tcPr>
          <w:p w:rsidR="002F7C5B" w:rsidRPr="00AA7DBE" w:rsidRDefault="002F7C5B" w:rsidP="009A1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Atividade relacionadas com a operação equipamento rodoviários, agrícolas, veículos passageiros caminhões, moto-niveladoras, pá-carregadeira, escavadeira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866674" w:rsidRPr="00D25496" w:rsidRDefault="00866674" w:rsidP="00B86553">
      <w:pPr>
        <w:pStyle w:val="Ttulo5"/>
        <w:jc w:val="left"/>
        <w:rPr>
          <w:rFonts w:ascii="Times New Roman" w:hAnsi="Times New Roman" w:cs="Times New Roman"/>
          <w:color w:val="auto"/>
        </w:rPr>
      </w:pPr>
    </w:p>
    <w:p w:rsidR="00DC4441" w:rsidRPr="00DC4441" w:rsidRDefault="003C7421" w:rsidP="00DC4441">
      <w:pPr>
        <w:pStyle w:val="Ttulo5"/>
        <w:spacing w:before="240"/>
        <w:jc w:val="left"/>
        <w:rPr>
          <w:rFonts w:ascii="Times New Roman" w:hAnsi="Times New Roman" w:cs="Times New Roman"/>
          <w:color w:val="auto"/>
        </w:rPr>
      </w:pPr>
      <w:r w:rsidRPr="00D25496">
        <w:rPr>
          <w:rFonts w:ascii="Times New Roman" w:hAnsi="Times New Roman" w:cs="Times New Roman"/>
          <w:color w:val="auto"/>
        </w:rPr>
        <w:t>2. DAS INSCRIÇÕES</w:t>
      </w:r>
    </w:p>
    <w:p w:rsidR="00DC4441" w:rsidRDefault="00593AE3" w:rsidP="00DC44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hAnsi="Times New Roman"/>
        </w:rPr>
        <w:t xml:space="preserve">2.1. As inscrições serão recebidas pelo Departamento de Recursos Humanos, sito à Avenida Luiz Bertoli, n.º 44, Centro, Taió, Santa Catarina, </w:t>
      </w:r>
      <w:r w:rsidRPr="00DC4441">
        <w:rPr>
          <w:rFonts w:ascii="Times New Roman" w:hAnsi="Times New Roman"/>
        </w:rPr>
        <w:t xml:space="preserve">das </w:t>
      </w:r>
      <w:r w:rsidRPr="005634E3">
        <w:rPr>
          <w:rFonts w:ascii="Times New Roman" w:hAnsi="Times New Roman"/>
          <w:b/>
          <w:u w:val="single"/>
        </w:rPr>
        <w:t xml:space="preserve">8:00hs às 12:00hs, nos dias </w:t>
      </w:r>
      <w:r w:rsidR="007F39A3">
        <w:rPr>
          <w:rFonts w:ascii="Times New Roman" w:hAnsi="Times New Roman"/>
          <w:b/>
          <w:u w:val="single"/>
        </w:rPr>
        <w:t>19</w:t>
      </w:r>
      <w:r w:rsidRPr="005634E3">
        <w:rPr>
          <w:rFonts w:ascii="Times New Roman" w:hAnsi="Times New Roman"/>
          <w:b/>
          <w:u w:val="single"/>
        </w:rPr>
        <w:t xml:space="preserve"> a </w:t>
      </w:r>
      <w:r w:rsidR="007F39A3">
        <w:rPr>
          <w:rFonts w:ascii="Times New Roman" w:hAnsi="Times New Roman"/>
          <w:b/>
          <w:u w:val="single"/>
        </w:rPr>
        <w:t>2</w:t>
      </w:r>
      <w:r w:rsidR="002F7C5B">
        <w:rPr>
          <w:rFonts w:ascii="Times New Roman" w:hAnsi="Times New Roman"/>
          <w:b/>
          <w:u w:val="single"/>
        </w:rPr>
        <w:t>3</w:t>
      </w:r>
      <w:r w:rsidRPr="005634E3">
        <w:rPr>
          <w:rFonts w:ascii="Times New Roman" w:hAnsi="Times New Roman"/>
          <w:b/>
          <w:u w:val="single"/>
        </w:rPr>
        <w:t xml:space="preserve"> de </w:t>
      </w:r>
      <w:r w:rsidR="005634E3" w:rsidRPr="005634E3">
        <w:rPr>
          <w:rFonts w:ascii="Times New Roman" w:hAnsi="Times New Roman"/>
          <w:b/>
          <w:u w:val="single"/>
        </w:rPr>
        <w:t>junho</w:t>
      </w:r>
      <w:r w:rsidRPr="005634E3">
        <w:rPr>
          <w:rFonts w:ascii="Times New Roman" w:hAnsi="Times New Roman"/>
          <w:b/>
          <w:u w:val="single"/>
        </w:rPr>
        <w:t xml:space="preserve"> de 201</w:t>
      </w:r>
      <w:r w:rsidR="00547E8F" w:rsidRPr="005634E3">
        <w:rPr>
          <w:rFonts w:ascii="Times New Roman" w:hAnsi="Times New Roman"/>
          <w:b/>
          <w:u w:val="single"/>
        </w:rPr>
        <w:t>7</w:t>
      </w:r>
      <w:r w:rsidRPr="005634E3">
        <w:rPr>
          <w:rFonts w:ascii="Times New Roman" w:hAnsi="Times New Roman"/>
          <w:b/>
          <w:u w:val="single"/>
        </w:rPr>
        <w:t>.</w:t>
      </w:r>
    </w:p>
    <w:p w:rsidR="00524946" w:rsidRPr="00DC4441" w:rsidRDefault="00524946" w:rsidP="00D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eastAsiaTheme="minorHAnsi" w:hAnsi="Times New Roman"/>
          <w:lang w:eastAsia="en-US"/>
        </w:rPr>
        <w:t xml:space="preserve">2.2. No ato da inscrição, </w:t>
      </w:r>
      <w:r w:rsidRPr="00D25496">
        <w:rPr>
          <w:rFonts w:ascii="Times New Roman" w:hAnsi="Times New Roman"/>
          <w:bCs/>
        </w:rPr>
        <w:t>o candidato deverá optar por somente um cargo e anexar à Ficha de Inscrição já preenchida e assinada</w:t>
      </w:r>
      <w:r w:rsidRPr="00D25496">
        <w:rPr>
          <w:rFonts w:ascii="Times New Roman" w:eastAsiaTheme="minorHAnsi" w:hAnsi="Times New Roman"/>
          <w:lang w:eastAsia="en-US"/>
        </w:rPr>
        <w:t xml:space="preserve"> cópias dos seguintes documentos:</w:t>
      </w:r>
    </w:p>
    <w:p w:rsidR="00524946" w:rsidRPr="00D25496" w:rsidRDefault="00524946" w:rsidP="00DC4441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Carteira de Identidade;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CPF; e,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Documento que comprove a experiência </w:t>
      </w:r>
      <w:r w:rsidR="003A5CCB">
        <w:rPr>
          <w:rFonts w:ascii="Times New Roman" w:eastAsiaTheme="minorHAnsi" w:hAnsi="Times New Roman"/>
          <w:lang w:eastAsia="en-US"/>
        </w:rPr>
        <w:t>na</w:t>
      </w:r>
      <w:r w:rsidR="003A5CCB" w:rsidRPr="00D25496">
        <w:rPr>
          <w:rFonts w:ascii="Times New Roman" w:eastAsiaTheme="minorHAnsi" w:hAnsi="Times New Roman"/>
          <w:lang w:eastAsia="en-US"/>
        </w:rPr>
        <w:t xml:space="preserve"> função</w:t>
      </w:r>
      <w:r w:rsidR="003A5CCB">
        <w:rPr>
          <w:rFonts w:ascii="Times New Roman" w:eastAsiaTheme="minorHAnsi" w:hAnsi="Times New Roman"/>
          <w:lang w:eastAsia="en-US"/>
        </w:rPr>
        <w:t xml:space="preserve"> e/ou cargo</w:t>
      </w:r>
      <w:r w:rsidR="003A5CCB" w:rsidRPr="00D25496">
        <w:rPr>
          <w:rFonts w:ascii="Times New Roman" w:eastAsiaTheme="minorHAnsi" w:hAnsi="Times New Roman"/>
          <w:lang w:eastAsia="en-US"/>
        </w:rPr>
        <w:t xml:space="preserve"> para qual irá se inscrever </w:t>
      </w:r>
      <w:r w:rsidRPr="00D25496">
        <w:rPr>
          <w:rFonts w:ascii="Times New Roman" w:eastAsiaTheme="minorHAnsi" w:hAnsi="Times New Roman"/>
          <w:lang w:eastAsia="en-US"/>
        </w:rPr>
        <w:t>(Atestado, Certidão, Declaração ou Fotocópia da Carteira de Trabalho e Previdência Social).</w:t>
      </w:r>
    </w:p>
    <w:p w:rsidR="00E65C48" w:rsidRDefault="00524946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2.3. O ato da inscrição é pessoal e intransferível, não cabendo inscrição através de procuração.</w:t>
      </w:r>
    </w:p>
    <w:p w:rsidR="00A47553" w:rsidRPr="00D25496" w:rsidRDefault="00593AE3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2.4. </w:t>
      </w:r>
      <w:r w:rsidR="00A47553" w:rsidRPr="00D25496">
        <w:rPr>
          <w:rFonts w:ascii="Times New Roman" w:hAnsi="Times New Roman"/>
        </w:rPr>
        <w:t>Será de inteira responsabilidade do candidato a atualização de endereço, quando houver alteração dos dados informados na ficha de inscrição, sob pena de perder a vaga.</w:t>
      </w:r>
    </w:p>
    <w:p w:rsidR="00A47553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5</w:t>
      </w:r>
      <w:r w:rsidRPr="00D25496">
        <w:rPr>
          <w:rFonts w:ascii="Times New Roman" w:hAnsi="Times New Roman"/>
        </w:rPr>
        <w:t xml:space="preserve">. O candidato é responsável pelas informações prestadas e preenchidas na Ficha de inscrição que estará disponível no site </w:t>
      </w:r>
      <w:hyperlink r:id="rId9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>.</w:t>
      </w:r>
    </w:p>
    <w:p w:rsidR="009E47FC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6</w:t>
      </w:r>
      <w:r w:rsidRPr="00D25496">
        <w:rPr>
          <w:rFonts w:ascii="Times New Roman" w:hAnsi="Times New Roman"/>
        </w:rPr>
        <w:t>. Será cancelada a inscrição do candidato que prestar declarações falsas, inexatas, adulterar qualquer documento informado ou que não satisfazer as condições do presente edital.</w:t>
      </w:r>
    </w:p>
    <w:p w:rsidR="009E47FC" w:rsidRPr="00D25496" w:rsidRDefault="009E47FC" w:rsidP="00DC4441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7</w:t>
      </w:r>
      <w:r w:rsidRPr="00D25496">
        <w:rPr>
          <w:rFonts w:ascii="Times New Roman" w:hAnsi="Times New Roman"/>
        </w:rPr>
        <w:t>. O candidato, ao preencher a sua inscrição declara estar ciente das exigências e normas estabelecidas para este processo seletivo, em plena concordância com as mesmas.</w:t>
      </w:r>
    </w:p>
    <w:p w:rsidR="006054BB" w:rsidRDefault="00A47553" w:rsidP="005634E3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2.8.</w:t>
      </w:r>
      <w:r w:rsidRPr="00D25496">
        <w:rPr>
          <w:rFonts w:ascii="Times New Roman" w:hAnsi="Times New Roman"/>
          <w:bCs/>
          <w:iCs/>
        </w:rPr>
        <w:t xml:space="preserve"> A reserva equivalente a 5% (cinco por cento) das vagas oferecidas para pessoas portadoras de deficiência física, não se aplica ao presente processo seletivo, devido ao número insuficiente de vagas.</w:t>
      </w:r>
    </w:p>
    <w:p w:rsidR="005634E3" w:rsidRPr="005634E3" w:rsidRDefault="005634E3" w:rsidP="005634E3">
      <w:pPr>
        <w:spacing w:after="0" w:line="240" w:lineRule="auto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3. DO PROCESSO SELETIVO SIMPLIFICADO</w:t>
      </w:r>
    </w:p>
    <w:p w:rsidR="00E65C48" w:rsidRPr="00D25496" w:rsidRDefault="00D25496" w:rsidP="00D25496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3.1. O Processo Seletivo será realizado em etapa única e consistirá em análise do tempo de serviço anexado à Ficha de Inscrição.</w:t>
      </w:r>
    </w:p>
    <w:p w:rsidR="00D25496" w:rsidRPr="00D25496" w:rsidRDefault="00D25496" w:rsidP="00E65C48">
      <w:pPr>
        <w:adjustRightInd w:val="0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4. DA CLASSIFICAÇÃO</w:t>
      </w:r>
    </w:p>
    <w:p w:rsidR="00DC4441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4.1. Para efeitos de classificação será atribuído no somatório geral de tempo de serviço apresentado 1 (um) ponto para cada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4.2. A fração de 15 dias ou mais será computado como um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4.3. Para o caso de empate serão aplicados os critérios de:</w:t>
      </w:r>
    </w:p>
    <w:p w:rsidR="00D25496" w:rsidRPr="00D25496" w:rsidRDefault="00CA3621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o candidato mais idoso</w:t>
      </w:r>
      <w:r w:rsidR="00D25496" w:rsidRPr="00D25496">
        <w:rPr>
          <w:rFonts w:ascii="Times New Roman" w:hAnsi="Times New Roman"/>
        </w:rPr>
        <w:t>; e,</w:t>
      </w:r>
    </w:p>
    <w:p w:rsidR="00D25496" w:rsidRDefault="00D25496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permanecendo o empate, </w:t>
      </w:r>
      <w:r w:rsidR="00CA3621" w:rsidRPr="00D25496">
        <w:rPr>
          <w:rFonts w:ascii="Times New Roman" w:hAnsi="Times New Roman"/>
        </w:rPr>
        <w:t>mais tempo no Serviço Público</w:t>
      </w:r>
      <w:r w:rsidRPr="00D25496">
        <w:rPr>
          <w:rFonts w:ascii="Times New Roman" w:hAnsi="Times New Roman"/>
        </w:rPr>
        <w:t>.</w:t>
      </w:r>
    </w:p>
    <w:p w:rsidR="00E65C48" w:rsidRPr="00D25496" w:rsidRDefault="00E65C48" w:rsidP="00E65C48">
      <w:pPr>
        <w:pStyle w:val="PargrafodaLista"/>
        <w:adjustRightInd w:val="0"/>
        <w:spacing w:after="0" w:line="240" w:lineRule="auto"/>
        <w:ind w:left="1134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pStyle w:val="Ttulo8"/>
        <w:adjustRightInd w:val="0"/>
        <w:jc w:val="left"/>
        <w:rPr>
          <w:rFonts w:ascii="Times New Roman" w:hAnsi="Times New Roman"/>
          <w:color w:val="auto"/>
          <w:szCs w:val="22"/>
        </w:rPr>
      </w:pPr>
    </w:p>
    <w:p w:rsidR="00E65C48" w:rsidRPr="00E65C48" w:rsidRDefault="00D25496" w:rsidP="00E65C48">
      <w:pPr>
        <w:pStyle w:val="Ttulo8"/>
        <w:adjustRightInd w:val="0"/>
        <w:spacing w:after="240"/>
        <w:jc w:val="left"/>
        <w:rPr>
          <w:rFonts w:ascii="Times New Roman" w:hAnsi="Times New Roman"/>
          <w:color w:val="auto"/>
          <w:szCs w:val="22"/>
        </w:rPr>
      </w:pPr>
      <w:r w:rsidRPr="00D25496">
        <w:rPr>
          <w:rFonts w:ascii="Times New Roman" w:hAnsi="Times New Roman"/>
          <w:color w:val="auto"/>
          <w:szCs w:val="22"/>
        </w:rPr>
        <w:t>5. DA CONTRATAÇÃO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5.1. A convocação para a contratação temporária obedecerá à ordem de classificação, não gerando o fato da aprovação direito à contratação, que dependerá da conveniência e oportunidade da Administração Pública.</w:t>
      </w:r>
    </w:p>
    <w:p w:rsidR="00E65C48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5.2. Para habilitarem-se à contratação os candidatos deverão apresentar os documentos que a Prefeitura do Município de Taió julgar necessário.</w:t>
      </w:r>
    </w:p>
    <w:p w:rsidR="005634E3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5.3. Os candidatos deverão arcar com as despesas de deslocamento e alimentação provenientes da localização da vaga existente. </w:t>
      </w:r>
    </w:p>
    <w:p w:rsidR="00E65C48" w:rsidRPr="00D25496" w:rsidRDefault="00E65C48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6. DOS RECURSOS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6.1. Serão admitidos recursos das seguintes fases: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presente Edital;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não deferimento de inscrição;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Da classificação.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6.2. Os recursos impetrados com refer</w:t>
      </w:r>
      <w:r w:rsidR="00E65C48">
        <w:rPr>
          <w:rFonts w:ascii="Times New Roman" w:eastAsiaTheme="minorHAnsi" w:hAnsi="Times New Roman"/>
          <w:lang w:eastAsia="en-US"/>
        </w:rPr>
        <w:t>ê</w:t>
      </w:r>
      <w:r w:rsidRPr="00D25496">
        <w:rPr>
          <w:rFonts w:ascii="Times New Roman" w:eastAsiaTheme="minorHAnsi" w:hAnsi="Times New Roman"/>
          <w:lang w:eastAsia="en-US"/>
        </w:rPr>
        <w:t>ncia ao Edital poderão ser efetuados por qualquer cidadão no prazo de 2 (dois) dias úteis, contados da data de publicação do mesmo, mediante requerimento dirigido a Comissão de Processo Seletivo.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6.3. Os recursos referente ao não deferimento de inscrição e da classificação deverão conter o nome do candidato recorrente, número de inscrição, endereço completo para correspondência, assinatura do mesmo, sua fundamentação e será dirigido à Comissão de Processo Seletivo, que decidirá sobre este no prazo de 05 (cinco) dias úteis. </w:t>
      </w:r>
      <w:r w:rsidRPr="00D25496">
        <w:rPr>
          <w:rFonts w:ascii="Times New Roman" w:hAnsi="Times New Roman"/>
        </w:rPr>
        <w:t>O recurso deverá ser protocolado na Seção de Protocolo da Prefeitura do Município de Taió, no horário das 08:00 às 12:00 horas e das 13:30 às 17:30 horas</w:t>
      </w:r>
      <w:r w:rsidRPr="00D25496">
        <w:rPr>
          <w:rFonts w:ascii="Times New Roman" w:eastAsiaTheme="minorHAnsi" w:hAnsi="Times New Roman"/>
          <w:lang w:eastAsia="en-US"/>
        </w:rPr>
        <w:t>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6.4. Os recursos somente serão apreciados se apresentados tempestivamente.</w:t>
      </w:r>
    </w:p>
    <w:p w:rsidR="00E65C48" w:rsidRDefault="00D25496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6.5. Findo o prazo para o recurso, o Processo Seletivo será homologado pelo Prefeito Municipal.</w:t>
      </w:r>
    </w:p>
    <w:p w:rsidR="00E043A9" w:rsidRDefault="00E043A9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E043A9" w:rsidRPr="00E043A9" w:rsidRDefault="00E043A9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7. DA VALIDADE DO PROCESSO SELETIVO E DAS DISPOSIÇÕES GERAIS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 A inscrição no Processo Seletivo Simplificado implica, desde logo, o conhecimento e a tática aceitação pelo candidato nas normas e condições estabelecidas neste edital, das quais não poderá alegar desconhecimento.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7.1.1. São de responsabilidade única e exclusiva do candidato os dados informados no ato da inscrição.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7.1.2. É de inteira responsabilidade do candidato, acompanhar as publicações dos atos relativos ao Processo Seletivo Simplificado no Mural Oficial do Município e/ou no site da Prefeitura do Município de Taió (</w:t>
      </w:r>
      <w:hyperlink r:id="rId10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 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7.2. A validade do Processo Seletivo será de 01 (um) ano, podendo ser prorrogado por igual período.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7.3. A aprovação no Processo Seletivo não gera o direito à admissão, mas esta se houver, de acordo com a necessidade do Município, obedecerá à ordem de classificação, durante o prazo de validade ou eventual prorrogação.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7.4. Em caso de comprovada insuficiência de desempenho, o servidor será exonerado do cargo e contratado o próximo da lista do Processo Seletivo.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7.5. O Candidato que não tiver disponibilidade para o ingresso no prazo estipulado na convocação será desclassificado, independentemente do motivo alegado.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eastAsiaTheme="minorHAnsi" w:hAnsi="Times New Roman" w:cs="Times New Roman"/>
          <w:sz w:val="22"/>
          <w:szCs w:val="22"/>
          <w:lang w:eastAsia="en-US"/>
        </w:rPr>
        <w:t>7.6. Os casos omissos serão resolvidos pela Comissão de Processo Seletivo.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7.7. As publicações sobre este Processo Seletivo serão efetuadas no Mural Oficial do Município e/ou no site da Prefeitura do Município de Taió (</w:t>
      </w:r>
      <w:hyperlink r:id="rId11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hAnsi="Times New Roman"/>
        </w:rPr>
        <w:t xml:space="preserve">7.8. </w:t>
      </w:r>
      <w:r w:rsidRPr="00D25496">
        <w:rPr>
          <w:rFonts w:ascii="Times New Roman" w:eastAsiaTheme="minorHAnsi" w:hAnsi="Times New Roman"/>
          <w:lang w:eastAsia="en-US"/>
        </w:rPr>
        <w:t>O Contrato por prazo determinado extinguir se á sem direito a indenizações:</w:t>
      </w:r>
    </w:p>
    <w:p w:rsidR="00F30DEB" w:rsidRPr="00F30DEB" w:rsidRDefault="00D25496" w:rsidP="00F30DE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/>
          <w:b/>
          <w:bCs/>
        </w:rPr>
      </w:pPr>
      <w:r w:rsidRPr="00D25496">
        <w:rPr>
          <w:rFonts w:ascii="Times New Roman" w:eastAsiaTheme="minorHAnsi" w:hAnsi="Times New Roman"/>
          <w:lang w:eastAsia="en-US"/>
        </w:rPr>
        <w:t>Pelo término do prazo contratual; por iniciativa da administração pública;</w:t>
      </w:r>
      <w:r w:rsidR="00F30DEB">
        <w:rPr>
          <w:rFonts w:ascii="Times New Roman" w:eastAsiaTheme="minorHAnsi" w:hAnsi="Times New Roman"/>
          <w:lang w:eastAsia="en-US"/>
        </w:rPr>
        <w:t xml:space="preserve"> por iniciativa do contratado; e quando da realização de concurso público.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Prefeitura do Município de Taió (SC), </w:t>
      </w:r>
      <w:r w:rsidR="00C9488C">
        <w:rPr>
          <w:rFonts w:ascii="Times New Roman" w:hAnsi="Times New Roman"/>
        </w:rPr>
        <w:t>1</w:t>
      </w:r>
      <w:r w:rsidR="007F39A3">
        <w:rPr>
          <w:rFonts w:ascii="Times New Roman" w:hAnsi="Times New Roman"/>
        </w:rPr>
        <w:t>3</w:t>
      </w:r>
      <w:r w:rsidRPr="005634E3">
        <w:rPr>
          <w:rFonts w:ascii="Times New Roman" w:hAnsi="Times New Roman"/>
        </w:rPr>
        <w:t xml:space="preserve"> de </w:t>
      </w:r>
      <w:r w:rsidR="005634E3" w:rsidRPr="005634E3">
        <w:rPr>
          <w:rFonts w:ascii="Times New Roman" w:hAnsi="Times New Roman"/>
        </w:rPr>
        <w:t>junho</w:t>
      </w:r>
      <w:r w:rsidRPr="005634E3">
        <w:rPr>
          <w:rFonts w:ascii="Times New Roman" w:hAnsi="Times New Roman"/>
        </w:rPr>
        <w:t xml:space="preserve"> de 201</w:t>
      </w:r>
      <w:r w:rsidR="00DC108B" w:rsidRPr="005634E3">
        <w:rPr>
          <w:rFonts w:ascii="Times New Roman" w:hAnsi="Times New Roman"/>
        </w:rPr>
        <w:t>7</w:t>
      </w:r>
      <w:r w:rsidRPr="005634E3">
        <w:rPr>
          <w:rFonts w:ascii="Times New Roman" w:hAnsi="Times New Roman"/>
        </w:rPr>
        <w:t>.</w:t>
      </w:r>
    </w:p>
    <w:p w:rsidR="00D25496" w:rsidRPr="00E12B55" w:rsidRDefault="00D25496" w:rsidP="00E12B55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  <w:b/>
          <w:bCs/>
        </w:rPr>
      </w:pPr>
    </w:p>
    <w:p w:rsidR="00354A22" w:rsidRDefault="00547E8F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</w:rPr>
        <w:t>ALMIR RENI GUSKI</w:t>
      </w:r>
    </w:p>
    <w:p w:rsidR="00D25496" w:rsidRPr="00D25496" w:rsidRDefault="00D25496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 w:rsidRPr="00D25496">
        <w:rPr>
          <w:rFonts w:ascii="Times New Roman" w:hAnsi="Times New Roman"/>
          <w:b/>
          <w:bCs/>
          <w:iCs/>
        </w:rPr>
        <w:t>Prefeito</w:t>
      </w:r>
      <w:r w:rsidR="00354A22">
        <w:rPr>
          <w:rFonts w:ascii="Times New Roman" w:hAnsi="Times New Roman"/>
          <w:b/>
          <w:bCs/>
          <w:iCs/>
        </w:rPr>
        <w:t xml:space="preserve"> </w:t>
      </w:r>
    </w:p>
    <w:p w:rsidR="00E12B55" w:rsidRDefault="00E12B55" w:rsidP="006054BB">
      <w:pPr>
        <w:adjustRightInd w:val="0"/>
        <w:rPr>
          <w:rFonts w:ascii="Times New Roman" w:hAnsi="Times New Roman"/>
          <w:b/>
        </w:rPr>
      </w:pPr>
    </w:p>
    <w:p w:rsidR="00695C50" w:rsidRDefault="00695C50" w:rsidP="00E65C48">
      <w:pPr>
        <w:adjustRightInd w:val="0"/>
        <w:jc w:val="center"/>
        <w:rPr>
          <w:rFonts w:ascii="Times New Roman" w:hAnsi="Times New Roman"/>
          <w:b/>
        </w:rPr>
      </w:pPr>
    </w:p>
    <w:p w:rsidR="00E12B55" w:rsidRDefault="00547E8F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LEONES KINDEL</w:t>
      </w:r>
    </w:p>
    <w:p w:rsidR="00A66B5B" w:rsidRDefault="00547E8F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Secretário de</w:t>
      </w:r>
      <w:r w:rsidR="00A66B5B">
        <w:rPr>
          <w:rFonts w:ascii="Times New Roman" w:hAnsi="Times New Roman"/>
          <w:b/>
        </w:rPr>
        <w:t xml:space="preserve"> Transportes,</w:t>
      </w:r>
      <w:r>
        <w:rPr>
          <w:rFonts w:ascii="Times New Roman" w:hAnsi="Times New Roman"/>
          <w:b/>
        </w:rPr>
        <w:t xml:space="preserve"> Obras </w:t>
      </w:r>
    </w:p>
    <w:p w:rsidR="00E12B55" w:rsidRDefault="00547E8F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 Serviços Urbanos</w:t>
      </w:r>
    </w:p>
    <w:p w:rsidR="00E65C48" w:rsidRDefault="00E65C48" w:rsidP="00E65C48">
      <w:pPr>
        <w:adjustRightInd w:val="0"/>
        <w:jc w:val="center"/>
        <w:rPr>
          <w:rFonts w:ascii="Times New Roman" w:hAnsi="Times New Roman"/>
          <w:b/>
        </w:rPr>
      </w:pPr>
    </w:p>
    <w:p w:rsidR="0064196E" w:rsidRDefault="0064196E" w:rsidP="0064196E">
      <w:pPr>
        <w:pStyle w:val="Ttulo1"/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</w:pPr>
    </w:p>
    <w:p w:rsidR="001C55FF" w:rsidRDefault="001C55FF" w:rsidP="001C55FF"/>
    <w:p w:rsidR="001C55FF" w:rsidRDefault="001C55FF" w:rsidP="001C55FF"/>
    <w:p w:rsidR="001C55FF" w:rsidRDefault="001C55FF" w:rsidP="001C55FF"/>
    <w:p w:rsidR="001C55FF" w:rsidRDefault="001C55FF" w:rsidP="001C55FF"/>
    <w:p w:rsidR="005634E3" w:rsidRDefault="005634E3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5634E3" w:rsidRDefault="005634E3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5634E3" w:rsidRDefault="005634E3" w:rsidP="005634E3">
      <w:pPr>
        <w:rPr>
          <w:rFonts w:ascii="Times New Roman" w:hAnsi="Times New Roman"/>
          <w:b/>
          <w:bCs/>
          <w:sz w:val="24"/>
          <w:szCs w:val="24"/>
        </w:rPr>
      </w:pPr>
    </w:p>
    <w:p w:rsidR="002518AC" w:rsidRDefault="002518AC" w:rsidP="005634E3">
      <w:pPr>
        <w:rPr>
          <w:rFonts w:ascii="Times New Roman" w:hAnsi="Times New Roman"/>
          <w:b/>
          <w:bCs/>
          <w:sz w:val="24"/>
          <w:szCs w:val="24"/>
        </w:rPr>
      </w:pPr>
    </w:p>
    <w:p w:rsidR="002518AC" w:rsidRPr="005634E3" w:rsidRDefault="002518AC" w:rsidP="005634E3"/>
    <w:p w:rsidR="001C55FF" w:rsidRPr="00D74BC6" w:rsidRDefault="001C55FF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F</w:t>
      </w:r>
      <w:r w:rsidRPr="00D74BC6">
        <w:rPr>
          <w:rFonts w:ascii="Times New Roman" w:eastAsia="Times New Roman" w:hAnsi="Times New Roman" w:cs="Times New Roman"/>
          <w:color w:val="auto"/>
          <w:sz w:val="24"/>
          <w:szCs w:val="24"/>
        </w:rPr>
        <w:t>ICHA DE INSCRIÇÃO</w:t>
      </w:r>
    </w:p>
    <w:p w:rsidR="001C55FF" w:rsidRPr="00D74BC6" w:rsidRDefault="001C55FF" w:rsidP="001C55FF">
      <w:pPr>
        <w:jc w:val="center"/>
        <w:outlineLvl w:val="1"/>
        <w:rPr>
          <w:rFonts w:ascii="Times New Roman" w:hAnsi="Times New Roman"/>
          <w:szCs w:val="24"/>
        </w:rPr>
      </w:pPr>
      <w:r>
        <w:t xml:space="preserve">                                                                                                                                   </w:t>
      </w:r>
    </w:p>
    <w:p w:rsidR="001C55FF" w:rsidRPr="00D74BC6" w:rsidRDefault="001C55FF" w:rsidP="001C55FF">
      <w:pPr>
        <w:ind w:left="6372" w:firstLine="708"/>
        <w:outlineLvl w:val="2"/>
        <w:rPr>
          <w:b/>
        </w:rPr>
      </w:pP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de Inscrição ___________/201</w:t>
      </w:r>
      <w:r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Cargo___________________________________________________________________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Endereço_________________________________________Bairro___________________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Cidade_____________________Estado________Fone_____________________________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E-mail ___________________________________________________________________</w:t>
      </w:r>
    </w:p>
    <w:p w:rsidR="001C55FF" w:rsidRPr="00D74BC6" w:rsidRDefault="001C55FF" w:rsidP="001C55FF">
      <w:pPr>
        <w:spacing w:line="360" w:lineRule="auto"/>
        <w:ind w:firstLine="708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Declaro que as informações acima prestadas são verdadeiras, e assumo total responsabilidade dos dados declarados nesta ficha de inscrição.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>Taió (SC) _____ de _________________ de 201</w:t>
      </w:r>
      <w:r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>___________________________________</w:t>
      </w:r>
    </w:p>
    <w:p w:rsidR="001C55FF" w:rsidRPr="00D74BC6" w:rsidRDefault="001C55FF" w:rsidP="001C55FF">
      <w:pPr>
        <w:spacing w:line="360" w:lineRule="auto"/>
        <w:ind w:hanging="2832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 xml:space="preserve">                                             Assinatura do Candidato</w:t>
      </w:r>
    </w:p>
    <w:p w:rsidR="001C55FF" w:rsidRPr="00D74BC6" w:rsidRDefault="001C55FF" w:rsidP="001C55FF">
      <w:pPr>
        <w:spacing w:line="360" w:lineRule="auto"/>
        <w:rPr>
          <w:rFonts w:ascii="Times New Roman" w:hAnsi="Times New Roman"/>
        </w:rPr>
      </w:pP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sym w:font="Wingdings" w:char="F022"/>
      </w:r>
      <w:r w:rsidRPr="00D74BC6">
        <w:rPr>
          <w:rFonts w:ascii="Times New Roman" w:hAnsi="Times New Roman"/>
          <w:b/>
        </w:rPr>
        <w:t>-----------------------------------------------------------------------------------------------------------</w:t>
      </w:r>
    </w:p>
    <w:p w:rsidR="001C55FF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</w:rPr>
        <w:t>PREFEITURA DO MUNICÍPIO DE TAIÓ</w:t>
      </w:r>
    </w:p>
    <w:p w:rsidR="001C55FF" w:rsidRPr="00D74BC6" w:rsidRDefault="001C55FF" w:rsidP="001C55FF">
      <w:pPr>
        <w:jc w:val="center"/>
        <w:rPr>
          <w:rFonts w:ascii="Times New Roman" w:hAnsi="Times New Roman"/>
          <w:b/>
          <w:u w:val="single"/>
        </w:rPr>
      </w:pPr>
      <w:r w:rsidRPr="00D74BC6">
        <w:rPr>
          <w:rFonts w:ascii="Times New Roman" w:hAnsi="Times New Roman"/>
          <w:b/>
          <w:u w:val="single"/>
        </w:rPr>
        <w:t>CARTÃO DE IDENTIFICAÇÃO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INSCRIÇÃO ________/201</w:t>
      </w:r>
      <w:r w:rsidR="00C9488C"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  <w:t xml:space="preserve">       </w:t>
      </w:r>
    </w:p>
    <w:p w:rsidR="001C55FF" w:rsidRPr="00D74BC6" w:rsidRDefault="001C55FF" w:rsidP="001C55FF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 ___________________________________________________</w:t>
      </w:r>
    </w:p>
    <w:p w:rsidR="001C55FF" w:rsidRPr="00D74BC6" w:rsidRDefault="001C55FF" w:rsidP="001C55FF">
      <w:r w:rsidRPr="00D74BC6">
        <w:rPr>
          <w:rFonts w:ascii="Times New Roman" w:hAnsi="Times New Roman"/>
        </w:rPr>
        <w:t>CARGO__________________________________________________________________</w:t>
      </w:r>
    </w:p>
    <w:p w:rsidR="001C55FF" w:rsidRPr="001C55FF" w:rsidRDefault="001C55FF" w:rsidP="001C55FF"/>
    <w:sectPr w:rsidR="001C55FF" w:rsidRPr="001C55FF" w:rsidSect="00A47553">
      <w:pgSz w:w="11906" w:h="16838"/>
      <w:pgMar w:top="1276" w:right="1134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5EE" w:rsidRDefault="008615EE" w:rsidP="00A90D22">
      <w:pPr>
        <w:spacing w:after="0" w:line="240" w:lineRule="auto"/>
      </w:pPr>
      <w:r>
        <w:separator/>
      </w:r>
    </w:p>
  </w:endnote>
  <w:endnote w:type="continuationSeparator" w:id="0">
    <w:p w:rsidR="008615EE" w:rsidRDefault="008615EE" w:rsidP="00A9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5EE" w:rsidRDefault="008615EE" w:rsidP="00A90D22">
      <w:pPr>
        <w:spacing w:after="0" w:line="240" w:lineRule="auto"/>
      </w:pPr>
      <w:r>
        <w:separator/>
      </w:r>
    </w:p>
  </w:footnote>
  <w:footnote w:type="continuationSeparator" w:id="0">
    <w:p w:rsidR="008615EE" w:rsidRDefault="008615EE" w:rsidP="00A90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447"/>
    <w:multiLevelType w:val="hybridMultilevel"/>
    <w:tmpl w:val="A7B8E28E"/>
    <w:lvl w:ilvl="0" w:tplc="41C0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30A02"/>
    <w:multiLevelType w:val="hybridMultilevel"/>
    <w:tmpl w:val="5C76966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8AF2C85"/>
    <w:multiLevelType w:val="hybridMultilevel"/>
    <w:tmpl w:val="101C5958"/>
    <w:lvl w:ilvl="0" w:tplc="030C245A">
      <w:numFmt w:val="bullet"/>
      <w:lvlText w:val=""/>
      <w:lvlJc w:val="left"/>
      <w:pPr>
        <w:ind w:left="1429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095ED7"/>
    <w:multiLevelType w:val="hybridMultilevel"/>
    <w:tmpl w:val="9E26B8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D5899"/>
    <w:multiLevelType w:val="hybridMultilevel"/>
    <w:tmpl w:val="25242CE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77B6084"/>
    <w:multiLevelType w:val="hybridMultilevel"/>
    <w:tmpl w:val="FA760692"/>
    <w:lvl w:ilvl="0" w:tplc="030C24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259A0"/>
    <w:multiLevelType w:val="hybridMultilevel"/>
    <w:tmpl w:val="E1E0E9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7115A"/>
    <w:multiLevelType w:val="hybridMultilevel"/>
    <w:tmpl w:val="D04A66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01FEB"/>
    <w:multiLevelType w:val="hybridMultilevel"/>
    <w:tmpl w:val="4C7CC71C"/>
    <w:lvl w:ilvl="0" w:tplc="030C245A">
      <w:numFmt w:val="bullet"/>
      <w:lvlText w:val=""/>
      <w:lvlJc w:val="left"/>
      <w:pPr>
        <w:ind w:left="1854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6626173D"/>
    <w:multiLevelType w:val="hybridMultilevel"/>
    <w:tmpl w:val="B9F0C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A01"/>
    <w:rsid w:val="00001014"/>
    <w:rsid w:val="0000185E"/>
    <w:rsid w:val="00012FEA"/>
    <w:rsid w:val="00022682"/>
    <w:rsid w:val="00025499"/>
    <w:rsid w:val="000303FF"/>
    <w:rsid w:val="00033092"/>
    <w:rsid w:val="000430A0"/>
    <w:rsid w:val="000513A2"/>
    <w:rsid w:val="00051662"/>
    <w:rsid w:val="0005281D"/>
    <w:rsid w:val="00054BB2"/>
    <w:rsid w:val="00060393"/>
    <w:rsid w:val="000633AE"/>
    <w:rsid w:val="0007020E"/>
    <w:rsid w:val="00070E7B"/>
    <w:rsid w:val="00071016"/>
    <w:rsid w:val="0007208E"/>
    <w:rsid w:val="0007692B"/>
    <w:rsid w:val="000773E3"/>
    <w:rsid w:val="000808B9"/>
    <w:rsid w:val="00081173"/>
    <w:rsid w:val="00084B4D"/>
    <w:rsid w:val="00087758"/>
    <w:rsid w:val="00091BCB"/>
    <w:rsid w:val="00092A48"/>
    <w:rsid w:val="000930A2"/>
    <w:rsid w:val="00093DBB"/>
    <w:rsid w:val="00096750"/>
    <w:rsid w:val="000A05F2"/>
    <w:rsid w:val="000A1078"/>
    <w:rsid w:val="000A2E7C"/>
    <w:rsid w:val="000A594E"/>
    <w:rsid w:val="000A7C86"/>
    <w:rsid w:val="000B1744"/>
    <w:rsid w:val="000B2B30"/>
    <w:rsid w:val="000B5E23"/>
    <w:rsid w:val="000B6119"/>
    <w:rsid w:val="000C28FE"/>
    <w:rsid w:val="000C7551"/>
    <w:rsid w:val="000D0FED"/>
    <w:rsid w:val="000D3189"/>
    <w:rsid w:val="000D5E16"/>
    <w:rsid w:val="000E3B00"/>
    <w:rsid w:val="000E4C6D"/>
    <w:rsid w:val="000F0335"/>
    <w:rsid w:val="000F764F"/>
    <w:rsid w:val="00100ABC"/>
    <w:rsid w:val="00102BAE"/>
    <w:rsid w:val="00102D3A"/>
    <w:rsid w:val="00103DEE"/>
    <w:rsid w:val="0011125C"/>
    <w:rsid w:val="001125FF"/>
    <w:rsid w:val="001216AA"/>
    <w:rsid w:val="001262AC"/>
    <w:rsid w:val="001319C2"/>
    <w:rsid w:val="00132B7F"/>
    <w:rsid w:val="00132D7E"/>
    <w:rsid w:val="001354FD"/>
    <w:rsid w:val="00141980"/>
    <w:rsid w:val="0014216F"/>
    <w:rsid w:val="00142D34"/>
    <w:rsid w:val="0014306B"/>
    <w:rsid w:val="00156A81"/>
    <w:rsid w:val="00165A3E"/>
    <w:rsid w:val="00166DE4"/>
    <w:rsid w:val="00167C6F"/>
    <w:rsid w:val="00170431"/>
    <w:rsid w:val="00176B8E"/>
    <w:rsid w:val="00177151"/>
    <w:rsid w:val="001808D5"/>
    <w:rsid w:val="0018126F"/>
    <w:rsid w:val="0018242F"/>
    <w:rsid w:val="00182C9E"/>
    <w:rsid w:val="00182DCC"/>
    <w:rsid w:val="00184C24"/>
    <w:rsid w:val="001851BD"/>
    <w:rsid w:val="0018611D"/>
    <w:rsid w:val="00186883"/>
    <w:rsid w:val="001874EA"/>
    <w:rsid w:val="00187B55"/>
    <w:rsid w:val="00196AD9"/>
    <w:rsid w:val="0019731C"/>
    <w:rsid w:val="00197EBD"/>
    <w:rsid w:val="001A1118"/>
    <w:rsid w:val="001A4FEB"/>
    <w:rsid w:val="001A5208"/>
    <w:rsid w:val="001A61D8"/>
    <w:rsid w:val="001A67A3"/>
    <w:rsid w:val="001B25CA"/>
    <w:rsid w:val="001B31B1"/>
    <w:rsid w:val="001C138B"/>
    <w:rsid w:val="001C4A79"/>
    <w:rsid w:val="001C55FF"/>
    <w:rsid w:val="001C7C39"/>
    <w:rsid w:val="001D3E66"/>
    <w:rsid w:val="001D7E78"/>
    <w:rsid w:val="001E07E9"/>
    <w:rsid w:val="001E0D7F"/>
    <w:rsid w:val="001E1029"/>
    <w:rsid w:val="001E29A4"/>
    <w:rsid w:val="001E5C8B"/>
    <w:rsid w:val="001F5EEA"/>
    <w:rsid w:val="00201B98"/>
    <w:rsid w:val="00203ADF"/>
    <w:rsid w:val="00220784"/>
    <w:rsid w:val="00227D48"/>
    <w:rsid w:val="00230BCD"/>
    <w:rsid w:val="002310FC"/>
    <w:rsid w:val="002331A9"/>
    <w:rsid w:val="00234894"/>
    <w:rsid w:val="00241CC8"/>
    <w:rsid w:val="00246FB4"/>
    <w:rsid w:val="0025033F"/>
    <w:rsid w:val="0025078E"/>
    <w:rsid w:val="002518AC"/>
    <w:rsid w:val="002606FE"/>
    <w:rsid w:val="00260D3F"/>
    <w:rsid w:val="00277B48"/>
    <w:rsid w:val="00280129"/>
    <w:rsid w:val="0028298C"/>
    <w:rsid w:val="0029110B"/>
    <w:rsid w:val="0029443D"/>
    <w:rsid w:val="002963B5"/>
    <w:rsid w:val="002A6812"/>
    <w:rsid w:val="002B1606"/>
    <w:rsid w:val="002B28E8"/>
    <w:rsid w:val="002B2F01"/>
    <w:rsid w:val="002B37A0"/>
    <w:rsid w:val="002B52F5"/>
    <w:rsid w:val="002B58EC"/>
    <w:rsid w:val="002B6B2D"/>
    <w:rsid w:val="002C3788"/>
    <w:rsid w:val="002C5F3F"/>
    <w:rsid w:val="002D15F7"/>
    <w:rsid w:val="002D3BFD"/>
    <w:rsid w:val="002D4616"/>
    <w:rsid w:val="002D4827"/>
    <w:rsid w:val="002E0FD6"/>
    <w:rsid w:val="002E3191"/>
    <w:rsid w:val="002E7EB2"/>
    <w:rsid w:val="002F0D1C"/>
    <w:rsid w:val="002F2B02"/>
    <w:rsid w:val="002F468D"/>
    <w:rsid w:val="002F5395"/>
    <w:rsid w:val="002F5589"/>
    <w:rsid w:val="002F584B"/>
    <w:rsid w:val="002F7C5B"/>
    <w:rsid w:val="00304B73"/>
    <w:rsid w:val="00305417"/>
    <w:rsid w:val="003102F7"/>
    <w:rsid w:val="00310554"/>
    <w:rsid w:val="00312432"/>
    <w:rsid w:val="00312C5F"/>
    <w:rsid w:val="00312E23"/>
    <w:rsid w:val="0031468C"/>
    <w:rsid w:val="00322911"/>
    <w:rsid w:val="00330F71"/>
    <w:rsid w:val="003416C0"/>
    <w:rsid w:val="003437B0"/>
    <w:rsid w:val="003466A4"/>
    <w:rsid w:val="003517A6"/>
    <w:rsid w:val="00354A22"/>
    <w:rsid w:val="00356AD1"/>
    <w:rsid w:val="003632AC"/>
    <w:rsid w:val="003636C0"/>
    <w:rsid w:val="00363B25"/>
    <w:rsid w:val="003675DB"/>
    <w:rsid w:val="003708CC"/>
    <w:rsid w:val="003729FD"/>
    <w:rsid w:val="003807E9"/>
    <w:rsid w:val="00380997"/>
    <w:rsid w:val="003941CD"/>
    <w:rsid w:val="003A5181"/>
    <w:rsid w:val="003A5CCB"/>
    <w:rsid w:val="003B1AA4"/>
    <w:rsid w:val="003B3FEF"/>
    <w:rsid w:val="003C0A01"/>
    <w:rsid w:val="003C0AA1"/>
    <w:rsid w:val="003C4AD2"/>
    <w:rsid w:val="003C524D"/>
    <w:rsid w:val="003C7421"/>
    <w:rsid w:val="003D450F"/>
    <w:rsid w:val="003D7EC2"/>
    <w:rsid w:val="003E4EF9"/>
    <w:rsid w:val="003F1687"/>
    <w:rsid w:val="00404782"/>
    <w:rsid w:val="00404965"/>
    <w:rsid w:val="00405449"/>
    <w:rsid w:val="00407DC9"/>
    <w:rsid w:val="00410FFB"/>
    <w:rsid w:val="00412C9F"/>
    <w:rsid w:val="00414B7D"/>
    <w:rsid w:val="00416F86"/>
    <w:rsid w:val="00423723"/>
    <w:rsid w:val="00424753"/>
    <w:rsid w:val="004264B4"/>
    <w:rsid w:val="00426955"/>
    <w:rsid w:val="00434C57"/>
    <w:rsid w:val="00436EFA"/>
    <w:rsid w:val="004420B8"/>
    <w:rsid w:val="0044219B"/>
    <w:rsid w:val="00444925"/>
    <w:rsid w:val="00446002"/>
    <w:rsid w:val="0044651C"/>
    <w:rsid w:val="00447BD1"/>
    <w:rsid w:val="00452C18"/>
    <w:rsid w:val="00462E9A"/>
    <w:rsid w:val="00472C50"/>
    <w:rsid w:val="00482850"/>
    <w:rsid w:val="00483857"/>
    <w:rsid w:val="00483B2E"/>
    <w:rsid w:val="004870A6"/>
    <w:rsid w:val="0049026C"/>
    <w:rsid w:val="004938F1"/>
    <w:rsid w:val="004955EA"/>
    <w:rsid w:val="004B55D1"/>
    <w:rsid w:val="004C01C8"/>
    <w:rsid w:val="004C0FD3"/>
    <w:rsid w:val="004C2848"/>
    <w:rsid w:val="004C28BB"/>
    <w:rsid w:val="004C3D5D"/>
    <w:rsid w:val="004D1400"/>
    <w:rsid w:val="004D2590"/>
    <w:rsid w:val="004D35AA"/>
    <w:rsid w:val="004D489D"/>
    <w:rsid w:val="004E21E0"/>
    <w:rsid w:val="004E3F1D"/>
    <w:rsid w:val="004E7B84"/>
    <w:rsid w:val="004F53BF"/>
    <w:rsid w:val="004F5664"/>
    <w:rsid w:val="004F7545"/>
    <w:rsid w:val="00506766"/>
    <w:rsid w:val="00506889"/>
    <w:rsid w:val="0051070E"/>
    <w:rsid w:val="00511BFA"/>
    <w:rsid w:val="00514798"/>
    <w:rsid w:val="00517465"/>
    <w:rsid w:val="0052094F"/>
    <w:rsid w:val="00524946"/>
    <w:rsid w:val="00536566"/>
    <w:rsid w:val="00537F1C"/>
    <w:rsid w:val="00540BD9"/>
    <w:rsid w:val="00542390"/>
    <w:rsid w:val="00542422"/>
    <w:rsid w:val="00542788"/>
    <w:rsid w:val="00544E8F"/>
    <w:rsid w:val="005458B8"/>
    <w:rsid w:val="005464FD"/>
    <w:rsid w:val="00547E8F"/>
    <w:rsid w:val="00555744"/>
    <w:rsid w:val="005634E3"/>
    <w:rsid w:val="00567A2A"/>
    <w:rsid w:val="005710E5"/>
    <w:rsid w:val="00571316"/>
    <w:rsid w:val="00575F74"/>
    <w:rsid w:val="00581853"/>
    <w:rsid w:val="00582CD8"/>
    <w:rsid w:val="00584B17"/>
    <w:rsid w:val="0058787D"/>
    <w:rsid w:val="0059235F"/>
    <w:rsid w:val="00593AE3"/>
    <w:rsid w:val="00596DEB"/>
    <w:rsid w:val="005A1566"/>
    <w:rsid w:val="005A2EDA"/>
    <w:rsid w:val="005A49E9"/>
    <w:rsid w:val="005B1737"/>
    <w:rsid w:val="005B5484"/>
    <w:rsid w:val="005B5541"/>
    <w:rsid w:val="005C1D7C"/>
    <w:rsid w:val="005C25D9"/>
    <w:rsid w:val="005C3EFA"/>
    <w:rsid w:val="005C65AB"/>
    <w:rsid w:val="005D1362"/>
    <w:rsid w:val="005D74F7"/>
    <w:rsid w:val="005E0C3C"/>
    <w:rsid w:val="005E217E"/>
    <w:rsid w:val="005F3AB3"/>
    <w:rsid w:val="005F5344"/>
    <w:rsid w:val="00602570"/>
    <w:rsid w:val="00603887"/>
    <w:rsid w:val="00603F88"/>
    <w:rsid w:val="00604A4A"/>
    <w:rsid w:val="00604B55"/>
    <w:rsid w:val="006054BB"/>
    <w:rsid w:val="00610489"/>
    <w:rsid w:val="00611265"/>
    <w:rsid w:val="006177CB"/>
    <w:rsid w:val="00617A27"/>
    <w:rsid w:val="00621230"/>
    <w:rsid w:val="00621E61"/>
    <w:rsid w:val="00621F19"/>
    <w:rsid w:val="00624CC0"/>
    <w:rsid w:val="00624E3E"/>
    <w:rsid w:val="0063089B"/>
    <w:rsid w:val="00631746"/>
    <w:rsid w:val="00631B69"/>
    <w:rsid w:val="00636542"/>
    <w:rsid w:val="00637798"/>
    <w:rsid w:val="00640DB2"/>
    <w:rsid w:val="006417E7"/>
    <w:rsid w:val="0064196E"/>
    <w:rsid w:val="0064576A"/>
    <w:rsid w:val="00652158"/>
    <w:rsid w:val="00653876"/>
    <w:rsid w:val="00656EC3"/>
    <w:rsid w:val="00660FA7"/>
    <w:rsid w:val="00661E18"/>
    <w:rsid w:val="00662F50"/>
    <w:rsid w:val="00663074"/>
    <w:rsid w:val="006630CF"/>
    <w:rsid w:val="0067611B"/>
    <w:rsid w:val="00682FC6"/>
    <w:rsid w:val="00687AF7"/>
    <w:rsid w:val="006947BA"/>
    <w:rsid w:val="0069488A"/>
    <w:rsid w:val="00695C50"/>
    <w:rsid w:val="00696399"/>
    <w:rsid w:val="006A319C"/>
    <w:rsid w:val="006B01DA"/>
    <w:rsid w:val="006C70C0"/>
    <w:rsid w:val="006D00F2"/>
    <w:rsid w:val="006D2E19"/>
    <w:rsid w:val="006E1ABC"/>
    <w:rsid w:val="006F3928"/>
    <w:rsid w:val="006F6968"/>
    <w:rsid w:val="0070220F"/>
    <w:rsid w:val="0070706E"/>
    <w:rsid w:val="00716DA7"/>
    <w:rsid w:val="00726F72"/>
    <w:rsid w:val="0073097A"/>
    <w:rsid w:val="007364C5"/>
    <w:rsid w:val="00737354"/>
    <w:rsid w:val="007473C5"/>
    <w:rsid w:val="007478AC"/>
    <w:rsid w:val="00753AD2"/>
    <w:rsid w:val="007654AD"/>
    <w:rsid w:val="0076589A"/>
    <w:rsid w:val="00767E56"/>
    <w:rsid w:val="007700F0"/>
    <w:rsid w:val="0077555E"/>
    <w:rsid w:val="00781077"/>
    <w:rsid w:val="007815D7"/>
    <w:rsid w:val="00781A63"/>
    <w:rsid w:val="00794C76"/>
    <w:rsid w:val="007B1458"/>
    <w:rsid w:val="007B1AB3"/>
    <w:rsid w:val="007B2FFC"/>
    <w:rsid w:val="007B568D"/>
    <w:rsid w:val="007B5ED0"/>
    <w:rsid w:val="007C0110"/>
    <w:rsid w:val="007C2503"/>
    <w:rsid w:val="007C3522"/>
    <w:rsid w:val="007D2F63"/>
    <w:rsid w:val="007E08BD"/>
    <w:rsid w:val="007E3EC6"/>
    <w:rsid w:val="007E5FBE"/>
    <w:rsid w:val="007F1A71"/>
    <w:rsid w:val="007F37B1"/>
    <w:rsid w:val="007F39A3"/>
    <w:rsid w:val="007F5E2D"/>
    <w:rsid w:val="007F7C7B"/>
    <w:rsid w:val="00806374"/>
    <w:rsid w:val="00806668"/>
    <w:rsid w:val="0080692A"/>
    <w:rsid w:val="00807FB3"/>
    <w:rsid w:val="0081088C"/>
    <w:rsid w:val="008139EB"/>
    <w:rsid w:val="00814CF3"/>
    <w:rsid w:val="008154AE"/>
    <w:rsid w:val="0081726B"/>
    <w:rsid w:val="0082107D"/>
    <w:rsid w:val="00821E28"/>
    <w:rsid w:val="00824144"/>
    <w:rsid w:val="0083022D"/>
    <w:rsid w:val="00831E87"/>
    <w:rsid w:val="008322B6"/>
    <w:rsid w:val="00832A33"/>
    <w:rsid w:val="00832BBA"/>
    <w:rsid w:val="00832BFF"/>
    <w:rsid w:val="0084433F"/>
    <w:rsid w:val="00847D68"/>
    <w:rsid w:val="0085771F"/>
    <w:rsid w:val="008615EE"/>
    <w:rsid w:val="008653BB"/>
    <w:rsid w:val="00866674"/>
    <w:rsid w:val="00870DAD"/>
    <w:rsid w:val="00882B18"/>
    <w:rsid w:val="00884F0B"/>
    <w:rsid w:val="0088547E"/>
    <w:rsid w:val="00894429"/>
    <w:rsid w:val="00895199"/>
    <w:rsid w:val="008A77FF"/>
    <w:rsid w:val="008B093F"/>
    <w:rsid w:val="008B1C9D"/>
    <w:rsid w:val="008B222B"/>
    <w:rsid w:val="008B27B0"/>
    <w:rsid w:val="008B2D16"/>
    <w:rsid w:val="008B319C"/>
    <w:rsid w:val="008B396F"/>
    <w:rsid w:val="008B5358"/>
    <w:rsid w:val="008B6CD0"/>
    <w:rsid w:val="008C00CD"/>
    <w:rsid w:val="008C1036"/>
    <w:rsid w:val="008C4683"/>
    <w:rsid w:val="008D2372"/>
    <w:rsid w:val="008D605E"/>
    <w:rsid w:val="008E2B8D"/>
    <w:rsid w:val="008E487B"/>
    <w:rsid w:val="008E6189"/>
    <w:rsid w:val="008F0A72"/>
    <w:rsid w:val="008F257F"/>
    <w:rsid w:val="008F28A2"/>
    <w:rsid w:val="008F65B5"/>
    <w:rsid w:val="008F7508"/>
    <w:rsid w:val="00902EEE"/>
    <w:rsid w:val="0090453C"/>
    <w:rsid w:val="00910229"/>
    <w:rsid w:val="00922590"/>
    <w:rsid w:val="0092315C"/>
    <w:rsid w:val="0092505D"/>
    <w:rsid w:val="009267C4"/>
    <w:rsid w:val="00930D5B"/>
    <w:rsid w:val="009310A0"/>
    <w:rsid w:val="0093663B"/>
    <w:rsid w:val="00942A4C"/>
    <w:rsid w:val="0094381A"/>
    <w:rsid w:val="00943CFA"/>
    <w:rsid w:val="009476B4"/>
    <w:rsid w:val="009534CD"/>
    <w:rsid w:val="0095570A"/>
    <w:rsid w:val="00960010"/>
    <w:rsid w:val="009633FC"/>
    <w:rsid w:val="00970B5D"/>
    <w:rsid w:val="0097134C"/>
    <w:rsid w:val="00971A97"/>
    <w:rsid w:val="00973C03"/>
    <w:rsid w:val="00974577"/>
    <w:rsid w:val="00976096"/>
    <w:rsid w:val="00985822"/>
    <w:rsid w:val="009863B5"/>
    <w:rsid w:val="0098656E"/>
    <w:rsid w:val="0099502A"/>
    <w:rsid w:val="009A0132"/>
    <w:rsid w:val="009A1081"/>
    <w:rsid w:val="009B02DE"/>
    <w:rsid w:val="009B09E3"/>
    <w:rsid w:val="009B19FF"/>
    <w:rsid w:val="009B284F"/>
    <w:rsid w:val="009C219D"/>
    <w:rsid w:val="009C3993"/>
    <w:rsid w:val="009C4509"/>
    <w:rsid w:val="009D01ED"/>
    <w:rsid w:val="009D0D15"/>
    <w:rsid w:val="009D3D28"/>
    <w:rsid w:val="009D77C8"/>
    <w:rsid w:val="009E00E7"/>
    <w:rsid w:val="009E47FC"/>
    <w:rsid w:val="009E51CD"/>
    <w:rsid w:val="009F498D"/>
    <w:rsid w:val="009F7162"/>
    <w:rsid w:val="009F7179"/>
    <w:rsid w:val="00A07CB0"/>
    <w:rsid w:val="00A10490"/>
    <w:rsid w:val="00A127BC"/>
    <w:rsid w:val="00A22C4C"/>
    <w:rsid w:val="00A2348F"/>
    <w:rsid w:val="00A30493"/>
    <w:rsid w:val="00A32987"/>
    <w:rsid w:val="00A37232"/>
    <w:rsid w:val="00A43E28"/>
    <w:rsid w:val="00A46C69"/>
    <w:rsid w:val="00A47553"/>
    <w:rsid w:val="00A54537"/>
    <w:rsid w:val="00A6320F"/>
    <w:rsid w:val="00A641AF"/>
    <w:rsid w:val="00A6528E"/>
    <w:rsid w:val="00A66B5B"/>
    <w:rsid w:val="00A7344A"/>
    <w:rsid w:val="00A830FE"/>
    <w:rsid w:val="00A8355D"/>
    <w:rsid w:val="00A90D22"/>
    <w:rsid w:val="00A9266C"/>
    <w:rsid w:val="00A92D57"/>
    <w:rsid w:val="00A930CB"/>
    <w:rsid w:val="00AA0019"/>
    <w:rsid w:val="00AA0AF6"/>
    <w:rsid w:val="00AA1E7D"/>
    <w:rsid w:val="00AA4AC5"/>
    <w:rsid w:val="00AA7C27"/>
    <w:rsid w:val="00AA7DBE"/>
    <w:rsid w:val="00AB0124"/>
    <w:rsid w:val="00AB01DA"/>
    <w:rsid w:val="00AB07D2"/>
    <w:rsid w:val="00AB3FE5"/>
    <w:rsid w:val="00AB489D"/>
    <w:rsid w:val="00AC78CA"/>
    <w:rsid w:val="00AE0E29"/>
    <w:rsid w:val="00AE25E7"/>
    <w:rsid w:val="00AE2D1D"/>
    <w:rsid w:val="00B21728"/>
    <w:rsid w:val="00B2175A"/>
    <w:rsid w:val="00B23127"/>
    <w:rsid w:val="00B23E95"/>
    <w:rsid w:val="00B26AD0"/>
    <w:rsid w:val="00B26E4A"/>
    <w:rsid w:val="00B27B91"/>
    <w:rsid w:val="00B32558"/>
    <w:rsid w:val="00B34A77"/>
    <w:rsid w:val="00B45A6B"/>
    <w:rsid w:val="00B52932"/>
    <w:rsid w:val="00B54645"/>
    <w:rsid w:val="00B55904"/>
    <w:rsid w:val="00B559F1"/>
    <w:rsid w:val="00B64597"/>
    <w:rsid w:val="00B6725D"/>
    <w:rsid w:val="00B706C7"/>
    <w:rsid w:val="00B70A52"/>
    <w:rsid w:val="00B75228"/>
    <w:rsid w:val="00B76634"/>
    <w:rsid w:val="00B81E12"/>
    <w:rsid w:val="00B86553"/>
    <w:rsid w:val="00B92D84"/>
    <w:rsid w:val="00B97C5A"/>
    <w:rsid w:val="00BA36FA"/>
    <w:rsid w:val="00BA7CF7"/>
    <w:rsid w:val="00BB45EA"/>
    <w:rsid w:val="00BB793B"/>
    <w:rsid w:val="00BC1863"/>
    <w:rsid w:val="00BC1E74"/>
    <w:rsid w:val="00BC739D"/>
    <w:rsid w:val="00BD5C18"/>
    <w:rsid w:val="00BD7579"/>
    <w:rsid w:val="00BD7A5F"/>
    <w:rsid w:val="00BE031A"/>
    <w:rsid w:val="00BE0821"/>
    <w:rsid w:val="00BE225A"/>
    <w:rsid w:val="00BE7279"/>
    <w:rsid w:val="00BF0270"/>
    <w:rsid w:val="00BF1C02"/>
    <w:rsid w:val="00C00ACF"/>
    <w:rsid w:val="00C04ACB"/>
    <w:rsid w:val="00C07E00"/>
    <w:rsid w:val="00C10D18"/>
    <w:rsid w:val="00C120C1"/>
    <w:rsid w:val="00C143FB"/>
    <w:rsid w:val="00C2323D"/>
    <w:rsid w:val="00C252A3"/>
    <w:rsid w:val="00C36ABA"/>
    <w:rsid w:val="00C411CF"/>
    <w:rsid w:val="00C4510A"/>
    <w:rsid w:val="00C6264C"/>
    <w:rsid w:val="00C6592B"/>
    <w:rsid w:val="00C70270"/>
    <w:rsid w:val="00C73E77"/>
    <w:rsid w:val="00C866F0"/>
    <w:rsid w:val="00C925F5"/>
    <w:rsid w:val="00C9488C"/>
    <w:rsid w:val="00C968F0"/>
    <w:rsid w:val="00CA3621"/>
    <w:rsid w:val="00CB1395"/>
    <w:rsid w:val="00CB515D"/>
    <w:rsid w:val="00CB51AF"/>
    <w:rsid w:val="00CB5880"/>
    <w:rsid w:val="00CB7033"/>
    <w:rsid w:val="00CC2E3C"/>
    <w:rsid w:val="00CC3721"/>
    <w:rsid w:val="00CC3D8E"/>
    <w:rsid w:val="00CD50A6"/>
    <w:rsid w:val="00CD53B3"/>
    <w:rsid w:val="00CD6F94"/>
    <w:rsid w:val="00CE3677"/>
    <w:rsid w:val="00D00BB4"/>
    <w:rsid w:val="00D01BD4"/>
    <w:rsid w:val="00D042B8"/>
    <w:rsid w:val="00D10559"/>
    <w:rsid w:val="00D143F6"/>
    <w:rsid w:val="00D17959"/>
    <w:rsid w:val="00D22873"/>
    <w:rsid w:val="00D25496"/>
    <w:rsid w:val="00D31E70"/>
    <w:rsid w:val="00D32A6A"/>
    <w:rsid w:val="00D34D79"/>
    <w:rsid w:val="00D35506"/>
    <w:rsid w:val="00D562AF"/>
    <w:rsid w:val="00D6252B"/>
    <w:rsid w:val="00D645A5"/>
    <w:rsid w:val="00D65F52"/>
    <w:rsid w:val="00D66219"/>
    <w:rsid w:val="00D668D0"/>
    <w:rsid w:val="00D713EC"/>
    <w:rsid w:val="00D72105"/>
    <w:rsid w:val="00D74BC6"/>
    <w:rsid w:val="00D76EE6"/>
    <w:rsid w:val="00D827E8"/>
    <w:rsid w:val="00D90446"/>
    <w:rsid w:val="00D904C9"/>
    <w:rsid w:val="00D9141A"/>
    <w:rsid w:val="00DA1908"/>
    <w:rsid w:val="00DA67A3"/>
    <w:rsid w:val="00DB2130"/>
    <w:rsid w:val="00DB39D0"/>
    <w:rsid w:val="00DB3A8A"/>
    <w:rsid w:val="00DB5106"/>
    <w:rsid w:val="00DB68EC"/>
    <w:rsid w:val="00DC108B"/>
    <w:rsid w:val="00DC116C"/>
    <w:rsid w:val="00DC4441"/>
    <w:rsid w:val="00DC4A43"/>
    <w:rsid w:val="00DC5C8F"/>
    <w:rsid w:val="00DC6A9B"/>
    <w:rsid w:val="00DD4140"/>
    <w:rsid w:val="00DD4B42"/>
    <w:rsid w:val="00DE2F99"/>
    <w:rsid w:val="00DE43A2"/>
    <w:rsid w:val="00DE782E"/>
    <w:rsid w:val="00E01577"/>
    <w:rsid w:val="00E03302"/>
    <w:rsid w:val="00E042E9"/>
    <w:rsid w:val="00E043A9"/>
    <w:rsid w:val="00E10529"/>
    <w:rsid w:val="00E1109B"/>
    <w:rsid w:val="00E11104"/>
    <w:rsid w:val="00E12B55"/>
    <w:rsid w:val="00E17F5F"/>
    <w:rsid w:val="00E207AC"/>
    <w:rsid w:val="00E22167"/>
    <w:rsid w:val="00E22A84"/>
    <w:rsid w:val="00E23012"/>
    <w:rsid w:val="00E302D9"/>
    <w:rsid w:val="00E309B4"/>
    <w:rsid w:val="00E33023"/>
    <w:rsid w:val="00E34761"/>
    <w:rsid w:val="00E34E7E"/>
    <w:rsid w:val="00E35805"/>
    <w:rsid w:val="00E405D9"/>
    <w:rsid w:val="00E429C6"/>
    <w:rsid w:val="00E42CE1"/>
    <w:rsid w:val="00E44697"/>
    <w:rsid w:val="00E46A51"/>
    <w:rsid w:val="00E51062"/>
    <w:rsid w:val="00E552A6"/>
    <w:rsid w:val="00E6059B"/>
    <w:rsid w:val="00E65C48"/>
    <w:rsid w:val="00E673C7"/>
    <w:rsid w:val="00E720B7"/>
    <w:rsid w:val="00E744D2"/>
    <w:rsid w:val="00E8020C"/>
    <w:rsid w:val="00E8300B"/>
    <w:rsid w:val="00E842BB"/>
    <w:rsid w:val="00E84AD7"/>
    <w:rsid w:val="00E84B7D"/>
    <w:rsid w:val="00E92751"/>
    <w:rsid w:val="00EA1135"/>
    <w:rsid w:val="00EA1E66"/>
    <w:rsid w:val="00EA37E9"/>
    <w:rsid w:val="00EA3A0D"/>
    <w:rsid w:val="00EA66B2"/>
    <w:rsid w:val="00EB41CD"/>
    <w:rsid w:val="00EB5AA7"/>
    <w:rsid w:val="00EB657F"/>
    <w:rsid w:val="00EB69DC"/>
    <w:rsid w:val="00EC6381"/>
    <w:rsid w:val="00EC68CA"/>
    <w:rsid w:val="00ED2266"/>
    <w:rsid w:val="00ED33B3"/>
    <w:rsid w:val="00EE731B"/>
    <w:rsid w:val="00EE7AF7"/>
    <w:rsid w:val="00EF3137"/>
    <w:rsid w:val="00EF3AF9"/>
    <w:rsid w:val="00F00983"/>
    <w:rsid w:val="00F00C76"/>
    <w:rsid w:val="00F0140F"/>
    <w:rsid w:val="00F01E06"/>
    <w:rsid w:val="00F02F02"/>
    <w:rsid w:val="00F042AD"/>
    <w:rsid w:val="00F06616"/>
    <w:rsid w:val="00F075D4"/>
    <w:rsid w:val="00F07880"/>
    <w:rsid w:val="00F07A77"/>
    <w:rsid w:val="00F07BF6"/>
    <w:rsid w:val="00F1043F"/>
    <w:rsid w:val="00F13C6F"/>
    <w:rsid w:val="00F150F0"/>
    <w:rsid w:val="00F1559F"/>
    <w:rsid w:val="00F16DD9"/>
    <w:rsid w:val="00F24641"/>
    <w:rsid w:val="00F2610E"/>
    <w:rsid w:val="00F30DEB"/>
    <w:rsid w:val="00F33373"/>
    <w:rsid w:val="00F425AE"/>
    <w:rsid w:val="00F45685"/>
    <w:rsid w:val="00F477F2"/>
    <w:rsid w:val="00F51582"/>
    <w:rsid w:val="00F61D55"/>
    <w:rsid w:val="00F65285"/>
    <w:rsid w:val="00F66B02"/>
    <w:rsid w:val="00F67646"/>
    <w:rsid w:val="00F71D24"/>
    <w:rsid w:val="00F72339"/>
    <w:rsid w:val="00F74B24"/>
    <w:rsid w:val="00F74FDE"/>
    <w:rsid w:val="00F7534E"/>
    <w:rsid w:val="00F84DFE"/>
    <w:rsid w:val="00F8598D"/>
    <w:rsid w:val="00F85B3A"/>
    <w:rsid w:val="00F85BEE"/>
    <w:rsid w:val="00F86173"/>
    <w:rsid w:val="00F86828"/>
    <w:rsid w:val="00F9591F"/>
    <w:rsid w:val="00F9776A"/>
    <w:rsid w:val="00FA3761"/>
    <w:rsid w:val="00FA582B"/>
    <w:rsid w:val="00FB151B"/>
    <w:rsid w:val="00FB2906"/>
    <w:rsid w:val="00FC29E7"/>
    <w:rsid w:val="00FC56F7"/>
    <w:rsid w:val="00FD06C0"/>
    <w:rsid w:val="00FD404D"/>
    <w:rsid w:val="00FD7777"/>
    <w:rsid w:val="00FE0E7E"/>
    <w:rsid w:val="00FE49FE"/>
    <w:rsid w:val="00FF1A54"/>
    <w:rsid w:val="00FF5987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io.sc.gov.br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aio.sc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ai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9E393-F743-4C54-ADB5-D336F08E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1332</Words>
  <Characters>7196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giana</dc:creator>
  <cp:lastModifiedBy>Vania</cp:lastModifiedBy>
  <cp:revision>8</cp:revision>
  <cp:lastPrinted>2017-06-13T18:33:00Z</cp:lastPrinted>
  <dcterms:created xsi:type="dcterms:W3CDTF">2017-05-31T13:28:00Z</dcterms:created>
  <dcterms:modified xsi:type="dcterms:W3CDTF">2017-06-13T18:41:00Z</dcterms:modified>
</cp:coreProperties>
</file>