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3027" w:rsidRPr="006B3305" w:rsidRDefault="00F43027" w:rsidP="00F43027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F43027" w:rsidRPr="006B3305" w:rsidRDefault="00F43027" w:rsidP="00F43027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F43027" w:rsidRPr="006B3305" w:rsidRDefault="00F43027" w:rsidP="00F43027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F43027" w:rsidRPr="006B3305" w:rsidRDefault="00F43027" w:rsidP="00F43027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F43027" w:rsidRPr="006B3305" w:rsidRDefault="00F43027" w:rsidP="00F43027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43027" w:rsidRPr="006B3305" w:rsidRDefault="00F43027" w:rsidP="00F43027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ERRATA: </w:t>
      </w:r>
      <w:r w:rsidR="005460BA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</w:t>
      </w:r>
      <w:r w:rsidR="005460BA">
        <w:rPr>
          <w:rFonts w:ascii="Times New Roman" w:eastAsia="Times New Roman" w:hAnsi="Times New Roman" w:cs="Times New Roman"/>
          <w:b/>
          <w:sz w:val="24"/>
          <w:szCs w:val="24"/>
        </w:rPr>
        <w:t>PÚBLICA</w:t>
      </w:r>
    </w:p>
    <w:p w:rsidR="00F43027" w:rsidRDefault="00F43027" w:rsidP="00F43027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43027" w:rsidRDefault="00F43027" w:rsidP="00F43027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43027" w:rsidRPr="005163BD" w:rsidRDefault="00F43027" w:rsidP="00F43027">
      <w:pPr>
        <w:spacing w:line="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RENI GUSKI, Prefeito Municipal, no uso de suas atribuições legais, </w:t>
      </w:r>
      <w:r w:rsidRPr="005163BD">
        <w:rPr>
          <w:rFonts w:ascii="Times New Roman" w:eastAsia="Times New Roman" w:hAnsi="Times New Roman" w:cs="Times New Roman"/>
          <w:sz w:val="24"/>
          <w:szCs w:val="24"/>
        </w:rPr>
        <w:t xml:space="preserve">torna público a retificação da </w:t>
      </w:r>
      <w:r w:rsidR="005460BA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5163BD">
        <w:rPr>
          <w:rFonts w:ascii="Times New Roman" w:eastAsia="Times New Roman" w:hAnsi="Times New Roman" w:cs="Times New Roman"/>
          <w:sz w:val="24"/>
          <w:szCs w:val="24"/>
        </w:rPr>
        <w:t xml:space="preserve">ª Chamada </w:t>
      </w:r>
      <w:r w:rsidR="005460BA">
        <w:rPr>
          <w:rFonts w:ascii="Times New Roman" w:eastAsia="Times New Roman" w:hAnsi="Times New Roman" w:cs="Times New Roman"/>
          <w:sz w:val="24"/>
          <w:szCs w:val="24"/>
        </w:rPr>
        <w:t xml:space="preserve">Pública do </w:t>
      </w:r>
      <w:r w:rsidRPr="005163BD">
        <w:rPr>
          <w:rFonts w:ascii="Times New Roman" w:eastAsia="Times New Roman" w:hAnsi="Times New Roman" w:cs="Times New Roman"/>
          <w:sz w:val="24"/>
          <w:szCs w:val="24"/>
        </w:rPr>
        <w:t xml:space="preserve">Processo Seletivo 011/2018, publicada em </w:t>
      </w:r>
      <w:r>
        <w:rPr>
          <w:rFonts w:ascii="Times New Roman" w:eastAsia="Times New Roman" w:hAnsi="Times New Roman" w:cs="Times New Roman"/>
          <w:sz w:val="24"/>
          <w:szCs w:val="24"/>
        </w:rPr>
        <w:t>02 de abril</w:t>
      </w:r>
      <w:r w:rsidRPr="005163BD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Pr="005163BD">
        <w:rPr>
          <w:rFonts w:ascii="Times New Roman" w:eastAsia="Times New Roman" w:hAnsi="Times New Roman" w:cs="Times New Roman"/>
          <w:sz w:val="24"/>
          <w:szCs w:val="24"/>
        </w:rPr>
        <w:t>, permanecendo inalterados os demais itens e subitens do referido edital:</w:t>
      </w:r>
    </w:p>
    <w:p w:rsidR="00F43027" w:rsidRDefault="00F43027" w:rsidP="00F43027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F43027" w:rsidRPr="005163BD" w:rsidRDefault="00F43027" w:rsidP="00F43027">
      <w:pPr>
        <w:spacing w:line="0" w:lineRule="atLeast"/>
        <w:rPr>
          <w:rFonts w:ascii="Times New Roman" w:eastAsia="Times New Roman" w:hAnsi="Times New Roman" w:cs="Times New Roman"/>
          <w:b/>
          <w:u w:val="single"/>
        </w:rPr>
      </w:pPr>
      <w:r w:rsidRPr="005163BD">
        <w:rPr>
          <w:rFonts w:ascii="Times New Roman" w:eastAsia="Times New Roman" w:hAnsi="Times New Roman" w:cs="Times New Roman"/>
          <w:b/>
          <w:u w:val="single"/>
        </w:rPr>
        <w:t>Onde se lê:</w:t>
      </w:r>
    </w:p>
    <w:p w:rsidR="00F43027" w:rsidRDefault="005460BA" w:rsidP="00F43027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>
        <w:rPr>
          <w:rFonts w:ascii="Times New Roman" w:eastAsia="Times New Roman" w:hAnsi="Times New Roman" w:cs="Times New Roman"/>
          <w:sz w:val="24"/>
          <w:szCs w:val="24"/>
        </w:rPr>
        <w:t>01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eastAsia="Times New Roman" w:hAnsi="Times New Roman" w:cs="Times New Roman"/>
          <w:sz w:val="24"/>
          <w:szCs w:val="24"/>
        </w:rPr>
        <w:t>abril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>
        <w:rPr>
          <w:rFonts w:ascii="Times New Roman" w:eastAsia="Times New Roman" w:hAnsi="Times New Roman" w:cs="Times New Roman"/>
          <w:sz w:val="24"/>
          <w:szCs w:val="24"/>
        </w:rPr>
        <w:t>14:00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>...”</w:t>
      </w:r>
    </w:p>
    <w:p w:rsidR="00F43027" w:rsidRPr="005163BD" w:rsidRDefault="00F43027" w:rsidP="00F43027">
      <w:pPr>
        <w:rPr>
          <w:rFonts w:ascii="Times New Roman" w:hAnsi="Times New Roman" w:cs="Times New Roman"/>
          <w:b/>
          <w:u w:val="single"/>
        </w:rPr>
      </w:pPr>
      <w:r w:rsidRPr="005163BD">
        <w:rPr>
          <w:rFonts w:ascii="Times New Roman" w:hAnsi="Times New Roman" w:cs="Times New Roman"/>
          <w:b/>
          <w:u w:val="single"/>
        </w:rPr>
        <w:t>Leia-se:</w:t>
      </w:r>
    </w:p>
    <w:p w:rsidR="00F43027" w:rsidRDefault="005460BA" w:rsidP="00F43027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>
        <w:rPr>
          <w:rFonts w:ascii="Times New Roman" w:eastAsia="Times New Roman" w:hAnsi="Times New Roman" w:cs="Times New Roman"/>
          <w:sz w:val="24"/>
          <w:szCs w:val="24"/>
        </w:rPr>
        <w:t>04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eastAsia="Times New Roman" w:hAnsi="Times New Roman" w:cs="Times New Roman"/>
          <w:sz w:val="24"/>
          <w:szCs w:val="24"/>
        </w:rPr>
        <w:t>abril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>
        <w:rPr>
          <w:rFonts w:ascii="Times New Roman" w:eastAsia="Times New Roman" w:hAnsi="Times New Roman" w:cs="Times New Roman"/>
          <w:sz w:val="24"/>
          <w:szCs w:val="24"/>
        </w:rPr>
        <w:t>14:00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>...”</w:t>
      </w:r>
    </w:p>
    <w:p w:rsidR="00F43027" w:rsidRDefault="00F43027" w:rsidP="00F43027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5460BA" w:rsidRDefault="005460BA" w:rsidP="00F43027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F43027" w:rsidRDefault="00F43027" w:rsidP="00F43027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Taió/SC, em 03 de abril de 2019</w:t>
      </w:r>
    </w:p>
    <w:p w:rsidR="00F43027" w:rsidRDefault="00F43027" w:rsidP="00F43027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43027" w:rsidRDefault="00F43027" w:rsidP="00F43027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43027" w:rsidRDefault="00F43027" w:rsidP="00F43027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43027" w:rsidRDefault="00F43027" w:rsidP="00F43027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549A9" w:rsidRDefault="00B549A9" w:rsidP="00F43027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43027" w:rsidRDefault="00F43027" w:rsidP="00F43027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43027" w:rsidRDefault="00F43027" w:rsidP="00F43027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RENI GUSKI </w:t>
      </w:r>
    </w:p>
    <w:p w:rsidR="00F43027" w:rsidRDefault="00F43027" w:rsidP="00F43027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F43027" w:rsidRDefault="00F43027" w:rsidP="00F43027"/>
    <w:p w:rsidR="00F43027" w:rsidRDefault="00F43027" w:rsidP="00F43027"/>
    <w:p w:rsidR="00112645" w:rsidRDefault="00112645"/>
    <w:sectPr w:rsidR="0011264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027"/>
    <w:rsid w:val="00112645"/>
    <w:rsid w:val="005460BA"/>
    <w:rsid w:val="00B549A9"/>
    <w:rsid w:val="00F43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C58087-BEB0-453E-B14A-4B8E0B389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027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F430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B549A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549A9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2019-04-03T20:06:00Z</cp:lastPrinted>
  <dcterms:created xsi:type="dcterms:W3CDTF">2019-04-03T20:09:00Z</dcterms:created>
  <dcterms:modified xsi:type="dcterms:W3CDTF">2019-04-03T20:09:00Z</dcterms:modified>
</cp:coreProperties>
</file>