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5113" w:rsidRDefault="00AC5113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AC5113" w:rsidRDefault="00AC5113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C2ABA" w:rsidRDefault="00FC2ABA" w:rsidP="00FC2ABA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FC2ABA" w:rsidRDefault="00FC2ABA" w:rsidP="00FC2ABA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FC2ABA" w:rsidRDefault="00FC2ABA" w:rsidP="00FC2ABA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85CB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5" w:type="dxa"/>
        <w:tblInd w:w="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6"/>
        <w:gridCol w:w="709"/>
        <w:gridCol w:w="1470"/>
        <w:gridCol w:w="7"/>
        <w:gridCol w:w="790"/>
        <w:gridCol w:w="1125"/>
        <w:gridCol w:w="9"/>
        <w:gridCol w:w="3169"/>
      </w:tblGrid>
      <w:tr w:rsidR="00FC2ABA" w:rsidTr="00C40240">
        <w:trPr>
          <w:trHeight w:val="420"/>
        </w:trPr>
        <w:tc>
          <w:tcPr>
            <w:tcW w:w="2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Qtde</w:t>
            </w:r>
            <w:proofErr w:type="spellEnd"/>
          </w:p>
        </w:tc>
        <w:tc>
          <w:tcPr>
            <w:tcW w:w="14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Disciplina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Carga Horária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Período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Descrição da Vagas</w:t>
            </w:r>
          </w:p>
        </w:tc>
      </w:tr>
      <w:tr w:rsidR="00FC2ABA" w:rsidTr="00D8037A">
        <w:trPr>
          <w:trHeight w:val="315"/>
        </w:trPr>
        <w:tc>
          <w:tcPr>
            <w:tcW w:w="2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ABA" w:rsidRPr="00FC2ABA" w:rsidRDefault="00D8037A" w:rsidP="00C4024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CEI Conrad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Heymanns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2ABA" w:rsidRDefault="00D8037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Pedagogia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AC5113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2</w:t>
            </w:r>
            <w:r w:rsidR="00FC2AB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0 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ABA" w:rsidRDefault="00FC2ABA" w:rsidP="00C40240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Matutino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C2ABA" w:rsidRDefault="00FC2ABA" w:rsidP="00D8037A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Vaga </w:t>
            </w:r>
            <w:r w:rsidR="00B718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referente </w:t>
            </w:r>
            <w:r w:rsidR="00D8037A">
              <w:rPr>
                <w:rFonts w:ascii="Arial" w:hAnsi="Arial"/>
                <w:sz w:val="22"/>
                <w:szCs w:val="22"/>
                <w:lang w:eastAsia="en-US"/>
              </w:rPr>
              <w:t xml:space="preserve">Lic. Médica Marilene </w:t>
            </w:r>
            <w:proofErr w:type="spellStart"/>
            <w:r w:rsidR="00D8037A">
              <w:rPr>
                <w:rFonts w:ascii="Arial" w:hAnsi="Arial"/>
                <w:sz w:val="22"/>
                <w:szCs w:val="22"/>
                <w:lang w:eastAsia="en-US"/>
              </w:rPr>
              <w:t>Witkowski</w:t>
            </w:r>
            <w:proofErr w:type="spellEnd"/>
          </w:p>
        </w:tc>
      </w:tr>
      <w:tr w:rsidR="00C40240" w:rsidRPr="00C40240" w:rsidTr="00C40240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846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D8037A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 xml:space="preserve">CEI Conrad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Heymanns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4024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1 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D8037A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Pedagogia</w:t>
            </w:r>
          </w:p>
        </w:tc>
        <w:tc>
          <w:tcPr>
            <w:tcW w:w="79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20 h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C40240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Vespertino</w:t>
            </w:r>
          </w:p>
        </w:tc>
        <w:tc>
          <w:tcPr>
            <w:tcW w:w="317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40240" w:rsidRPr="00C40240" w:rsidRDefault="00D8037A" w:rsidP="00C40240">
            <w:pPr>
              <w:spacing w:after="240"/>
              <w:jc w:val="both"/>
              <w:textAlignment w:val="top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Vaga referente </w:t>
            </w:r>
            <w:proofErr w:type="spellStart"/>
            <w:r w:rsidR="002A2C7D">
              <w:rPr>
                <w:rFonts w:ascii="Arial" w:hAnsi="Arial"/>
                <w:sz w:val="22"/>
                <w:szCs w:val="22"/>
                <w:lang w:eastAsia="en-US"/>
              </w:rPr>
              <w:t>Lic.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>Médica</w:t>
            </w:r>
            <w:proofErr w:type="spellEnd"/>
            <w:r>
              <w:rPr>
                <w:rFonts w:ascii="Arial" w:hAnsi="Arial"/>
                <w:sz w:val="22"/>
                <w:szCs w:val="22"/>
                <w:lang w:eastAsia="en-US"/>
              </w:rPr>
              <w:t xml:space="preserve"> Marilene </w:t>
            </w:r>
            <w:proofErr w:type="spellStart"/>
            <w:r>
              <w:rPr>
                <w:rFonts w:ascii="Arial" w:hAnsi="Arial"/>
                <w:sz w:val="22"/>
                <w:szCs w:val="22"/>
                <w:lang w:eastAsia="en-US"/>
              </w:rPr>
              <w:t>Witkowski</w:t>
            </w:r>
            <w:proofErr w:type="spellEnd"/>
          </w:p>
        </w:tc>
      </w:tr>
    </w:tbl>
    <w:p w:rsidR="00FC2ABA" w:rsidRPr="00C40240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2"/>
          <w:szCs w:val="22"/>
        </w:rPr>
      </w:pPr>
    </w:p>
    <w:p w:rsidR="00C40240" w:rsidRDefault="00C40240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85CBA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85CBA">
        <w:rPr>
          <w:rFonts w:ascii="Times New Roman" w:eastAsia="Times New Roman" w:hAnsi="Times New Roman" w:cs="Times New Roman"/>
          <w:sz w:val="24"/>
          <w:szCs w:val="24"/>
        </w:rPr>
        <w:t>Novembro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 w:rsidR="00185CBA">
        <w:rPr>
          <w:rFonts w:ascii="Times New Roman" w:eastAsia="Times New Roman" w:hAnsi="Times New Roman" w:cs="Times New Roman"/>
          <w:sz w:val="24"/>
          <w:szCs w:val="24"/>
        </w:rPr>
        <w:t>11:30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C2ABA" w:rsidRDefault="002A2C7D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/SC, em 20 de novembro</w:t>
      </w:r>
      <w:r w:rsidR="00FC2ABA">
        <w:rPr>
          <w:rFonts w:ascii="Times New Roman" w:eastAsia="Times New Roman" w:hAnsi="Times New Roman" w:cs="Times New Roman"/>
          <w:sz w:val="24"/>
          <w:szCs w:val="24"/>
        </w:rPr>
        <w:t xml:space="preserve"> de 2017.</w:t>
      </w: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FC2ABA" w:rsidRDefault="00FC2ABA" w:rsidP="00FC2ABA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FC2ABA" w:rsidRDefault="00FC2ABA" w:rsidP="00FC2ABA"/>
    <w:p w:rsidR="00F372E6" w:rsidRDefault="00F372E6"/>
    <w:sectPr w:rsidR="00F372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ABA"/>
    <w:rsid w:val="00185CBA"/>
    <w:rsid w:val="002A2C7D"/>
    <w:rsid w:val="00AC5113"/>
    <w:rsid w:val="00B7183C"/>
    <w:rsid w:val="00C40240"/>
    <w:rsid w:val="00D8037A"/>
    <w:rsid w:val="00F372E6"/>
    <w:rsid w:val="00F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A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2017-11-20T12:52:00Z</cp:lastPrinted>
  <dcterms:created xsi:type="dcterms:W3CDTF">2017-11-20T12:52:00Z</dcterms:created>
  <dcterms:modified xsi:type="dcterms:W3CDTF">2017-11-20T12:52:00Z</dcterms:modified>
</cp:coreProperties>
</file>