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416F76" w:rsidRDefault="00416F76" w:rsidP="00416F76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416F76" w:rsidRDefault="00416F76" w:rsidP="00416F76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A42B4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416F76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  <w:bookmarkStart w:id="0" w:name="_GoBack"/>
      <w:bookmarkEnd w:id="0"/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3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8"/>
        <w:gridCol w:w="709"/>
        <w:gridCol w:w="1276"/>
        <w:gridCol w:w="992"/>
        <w:gridCol w:w="1134"/>
        <w:gridCol w:w="3164"/>
      </w:tblGrid>
      <w:tr w:rsidR="00416F76" w:rsidTr="00416F76">
        <w:trPr>
          <w:trHeight w:val="420"/>
        </w:trPr>
        <w:tc>
          <w:tcPr>
            <w:tcW w:w="2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3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Descrição da Vagas</w:t>
            </w:r>
          </w:p>
        </w:tc>
      </w:tr>
      <w:tr w:rsidR="00416F76" w:rsidTr="00416F76">
        <w:trPr>
          <w:trHeight w:val="315"/>
        </w:trPr>
        <w:tc>
          <w:tcPr>
            <w:tcW w:w="2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416F76" w:rsidRDefault="00416F76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416F7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E.E.F. ADOLPHO EWALD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Ciências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Matutino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16F76" w:rsidRDefault="00DE028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Aposentadoria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Oldina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Vaneli</w:t>
            </w:r>
            <w:proofErr w:type="spellEnd"/>
          </w:p>
        </w:tc>
      </w:tr>
    </w:tbl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4A42B4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4A42B4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 ás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4A42B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/SC, em 1</w:t>
      </w:r>
      <w:r w:rsidR="004A42B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agosto de 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16F76">
        <w:rPr>
          <w:rFonts w:ascii="Times New Roman" w:eastAsia="Times New Roman" w:hAnsi="Times New Roman" w:cs="Times New Roman"/>
          <w:sz w:val="24"/>
          <w:szCs w:val="24"/>
        </w:rPr>
        <w:t>LMIR RENI GUSKI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B6E90" w:rsidRDefault="00BB6E90"/>
    <w:sectPr w:rsidR="00BB6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6"/>
    <w:rsid w:val="00416F76"/>
    <w:rsid w:val="004A42B4"/>
    <w:rsid w:val="00AE4266"/>
    <w:rsid w:val="00BB6E90"/>
    <w:rsid w:val="00DE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dcterms:created xsi:type="dcterms:W3CDTF">2017-08-18T12:16:00Z</dcterms:created>
  <dcterms:modified xsi:type="dcterms:W3CDTF">2017-08-18T12:16:00Z</dcterms:modified>
</cp:coreProperties>
</file>